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BD49" w14:textId="1EA3A2FE" w:rsidR="00F505DE" w:rsidRPr="005E1BB1" w:rsidRDefault="009E1A31">
      <w:pPr>
        <w:jc w:val="center"/>
        <w:rPr>
          <w:rFonts w:ascii="Georgia" w:hAnsi="Georgia"/>
          <w:b/>
          <w:sz w:val="38"/>
          <w:szCs w:val="38"/>
          <w:u w:val="single"/>
        </w:rPr>
      </w:pPr>
      <w:bookmarkStart w:id="0" w:name="_GoBack"/>
      <w:bookmarkEnd w:id="0"/>
      <w:r w:rsidRPr="005E1BB1">
        <w:rPr>
          <w:rFonts w:ascii="Georgia" w:hAnsi="Georgia"/>
          <w:b/>
          <w:sz w:val="38"/>
          <w:szCs w:val="38"/>
          <w:u w:val="single"/>
        </w:rPr>
        <w:t>Honeoye Valley Association</w:t>
      </w:r>
    </w:p>
    <w:p w14:paraId="3A808FE8" w14:textId="77777777" w:rsidR="00F505DE" w:rsidRPr="00371E2D" w:rsidRDefault="009E1A31">
      <w:pPr>
        <w:jc w:val="center"/>
        <w:rPr>
          <w:rFonts w:ascii="Georgia" w:hAnsi="Georgia"/>
          <w:b/>
          <w:u w:val="single"/>
        </w:rPr>
      </w:pPr>
      <w:r w:rsidRPr="00371E2D">
        <w:rPr>
          <w:rFonts w:ascii="Georgia" w:hAnsi="Georgia"/>
          <w:b/>
          <w:u w:val="single"/>
        </w:rPr>
        <w:t>Meeting Minutes</w:t>
      </w:r>
    </w:p>
    <w:p w14:paraId="711D90D1" w14:textId="1FF75D0C" w:rsidR="00F505DE" w:rsidRPr="00371E2D" w:rsidRDefault="009E1A31">
      <w:pPr>
        <w:jc w:val="center"/>
        <w:rPr>
          <w:rFonts w:ascii="Georgia" w:hAnsi="Georgia"/>
          <w:b/>
          <w:u w:val="single"/>
        </w:rPr>
      </w:pPr>
      <w:r w:rsidRPr="00371E2D">
        <w:rPr>
          <w:rFonts w:ascii="Georgia" w:hAnsi="Georgia"/>
          <w:b/>
          <w:u w:val="single"/>
        </w:rPr>
        <w:t xml:space="preserve">6:30pm </w:t>
      </w:r>
      <w:r w:rsidR="005B1BED">
        <w:rPr>
          <w:rFonts w:ascii="Georgia" w:hAnsi="Georgia"/>
          <w:b/>
          <w:u w:val="single"/>
        </w:rPr>
        <w:t>January 2</w:t>
      </w:r>
      <w:r w:rsidR="00AC7BBD">
        <w:rPr>
          <w:rFonts w:ascii="Georgia" w:hAnsi="Georgia"/>
          <w:b/>
          <w:u w:val="single"/>
        </w:rPr>
        <w:t>1</w:t>
      </w:r>
      <w:r w:rsidRPr="00371E2D">
        <w:rPr>
          <w:rFonts w:ascii="Georgia" w:hAnsi="Georgia"/>
          <w:b/>
          <w:u w:val="single"/>
        </w:rPr>
        <w:t>, 201</w:t>
      </w:r>
      <w:r w:rsidR="005B1BED">
        <w:rPr>
          <w:rFonts w:ascii="Georgia" w:hAnsi="Georgia"/>
          <w:b/>
          <w:u w:val="single"/>
        </w:rPr>
        <w:t>9</w:t>
      </w:r>
    </w:p>
    <w:p w14:paraId="1649A474" w14:textId="71197795" w:rsidR="00F505DE" w:rsidRPr="00371E2D" w:rsidRDefault="009E1A31">
      <w:pPr>
        <w:jc w:val="center"/>
        <w:rPr>
          <w:rFonts w:ascii="Georgia" w:hAnsi="Georgia"/>
          <w:b/>
          <w:color w:val="FF0000"/>
          <w:u w:val="single"/>
        </w:rPr>
      </w:pPr>
      <w:r w:rsidRPr="00371E2D">
        <w:rPr>
          <w:rFonts w:ascii="Georgia" w:hAnsi="Georgia"/>
          <w:b/>
          <w:u w:val="single"/>
        </w:rPr>
        <w:t xml:space="preserve">Held at </w:t>
      </w:r>
      <w:r w:rsidR="005B1BED">
        <w:rPr>
          <w:rFonts w:ascii="Georgia" w:hAnsi="Georgia"/>
          <w:b/>
          <w:u w:val="single"/>
        </w:rPr>
        <w:t>Richmond Town Hall</w:t>
      </w:r>
      <w:r w:rsidR="001520E1" w:rsidRPr="00371E2D">
        <w:rPr>
          <w:rFonts w:ascii="Georgia" w:hAnsi="Georgia"/>
          <w:b/>
          <w:u w:val="single"/>
        </w:rPr>
        <w:t xml:space="preserve"> </w:t>
      </w:r>
    </w:p>
    <w:tbl>
      <w:tblPr>
        <w:tblStyle w:val="a"/>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725"/>
        <w:gridCol w:w="2805"/>
      </w:tblGrid>
      <w:tr w:rsidR="00F505DE" w14:paraId="080CBC5F" w14:textId="77777777">
        <w:trPr>
          <w:trHeight w:val="4280"/>
        </w:trPr>
        <w:tc>
          <w:tcPr>
            <w:tcW w:w="4845" w:type="dxa"/>
            <w:tcMar>
              <w:top w:w="100" w:type="dxa"/>
              <w:left w:w="100" w:type="dxa"/>
              <w:bottom w:w="100" w:type="dxa"/>
              <w:right w:w="100" w:type="dxa"/>
            </w:tcMar>
          </w:tcPr>
          <w:p w14:paraId="2236B9CE" w14:textId="77777777" w:rsidR="00F505DE" w:rsidRDefault="009E1A31">
            <w:pPr>
              <w:ind w:left="100"/>
              <w:jc w:val="center"/>
              <w:rPr>
                <w:b/>
                <w:sz w:val="28"/>
                <w:szCs w:val="28"/>
                <w:u w:val="single"/>
              </w:rPr>
            </w:pPr>
            <w:r>
              <w:rPr>
                <w:b/>
                <w:sz w:val="28"/>
                <w:szCs w:val="28"/>
                <w:u w:val="single"/>
              </w:rPr>
              <w:t>Board Members</w:t>
            </w:r>
          </w:p>
          <w:p w14:paraId="2882C823" w14:textId="77777777" w:rsidR="00F505DE" w:rsidRDefault="009E1A31">
            <w:pPr>
              <w:ind w:left="100"/>
              <w:rPr>
                <w:b/>
                <w:u w:val="single"/>
              </w:rPr>
            </w:pPr>
            <w:r>
              <w:rPr>
                <w:b/>
                <w:u w:val="single"/>
              </w:rPr>
              <w:t>Dan Lalonde</w:t>
            </w:r>
            <w:r>
              <w:rPr>
                <w:b/>
                <w:u w:val="single"/>
              </w:rPr>
              <w:tab/>
              <w:t xml:space="preserve">President, Webmaster  </w:t>
            </w:r>
          </w:p>
          <w:p w14:paraId="3C44B850" w14:textId="77777777" w:rsidR="00F505DE" w:rsidRDefault="009E1A31">
            <w:pPr>
              <w:ind w:left="100"/>
              <w:rPr>
                <w:b/>
                <w:u w:val="single"/>
              </w:rPr>
            </w:pPr>
            <w:r>
              <w:rPr>
                <w:b/>
                <w:u w:val="single"/>
              </w:rPr>
              <w:t xml:space="preserve">Jerry Passer                 </w:t>
            </w:r>
            <w:r>
              <w:rPr>
                <w:b/>
                <w:u w:val="single"/>
              </w:rPr>
              <w:tab/>
            </w:r>
          </w:p>
          <w:p w14:paraId="335FA77C" w14:textId="77777777" w:rsidR="00F505DE" w:rsidRDefault="009E1A31">
            <w:pPr>
              <w:ind w:left="100"/>
              <w:rPr>
                <w:b/>
                <w:u w:val="single"/>
              </w:rPr>
            </w:pPr>
            <w:r>
              <w:rPr>
                <w:b/>
                <w:u w:val="single"/>
              </w:rPr>
              <w:t>Terry Gronwall</w:t>
            </w:r>
          </w:p>
          <w:p w14:paraId="77A91264" w14:textId="77777777" w:rsidR="00F505DE" w:rsidRDefault="009E1A31">
            <w:pPr>
              <w:ind w:left="100"/>
              <w:rPr>
                <w:b/>
                <w:u w:val="single"/>
              </w:rPr>
            </w:pPr>
            <w:r>
              <w:rPr>
                <w:b/>
                <w:u w:val="single"/>
              </w:rPr>
              <w:t>Dorothy Gronwall</w:t>
            </w:r>
          </w:p>
          <w:p w14:paraId="2C337812" w14:textId="77777777" w:rsidR="00F505DE" w:rsidRDefault="009E1A31">
            <w:pPr>
              <w:ind w:left="100"/>
              <w:rPr>
                <w:b/>
                <w:u w:val="single"/>
              </w:rPr>
            </w:pPr>
            <w:r>
              <w:rPr>
                <w:b/>
                <w:u w:val="single"/>
              </w:rPr>
              <w:t>Dave Baker</w:t>
            </w:r>
            <w:r>
              <w:rPr>
                <w:b/>
                <w:u w:val="single"/>
              </w:rPr>
              <w:tab/>
              <w:t xml:space="preserve">    Treasurer</w:t>
            </w:r>
          </w:p>
          <w:p w14:paraId="4D921A30" w14:textId="77777777" w:rsidR="00F505DE" w:rsidRDefault="009E1A31">
            <w:pPr>
              <w:ind w:left="100"/>
              <w:rPr>
                <w:b/>
                <w:u w:val="single"/>
              </w:rPr>
            </w:pPr>
            <w:r>
              <w:rPr>
                <w:b/>
                <w:u w:val="single"/>
              </w:rPr>
              <w:t>Elaine Cook</w:t>
            </w:r>
          </w:p>
          <w:p w14:paraId="7903807F" w14:textId="77777777" w:rsidR="00F505DE" w:rsidRDefault="009E1A31">
            <w:pPr>
              <w:ind w:left="100"/>
              <w:rPr>
                <w:b/>
                <w:u w:val="single"/>
              </w:rPr>
            </w:pPr>
            <w:r>
              <w:rPr>
                <w:b/>
                <w:u w:val="single"/>
              </w:rPr>
              <w:t>Don Cook</w:t>
            </w:r>
          </w:p>
          <w:p w14:paraId="166578E8" w14:textId="77777777" w:rsidR="00F505DE" w:rsidRDefault="009E1A31">
            <w:pPr>
              <w:ind w:left="100"/>
              <w:rPr>
                <w:b/>
                <w:u w:val="single"/>
              </w:rPr>
            </w:pPr>
            <w:r>
              <w:rPr>
                <w:b/>
                <w:u w:val="single"/>
              </w:rPr>
              <w:t>Caroline Sauers  Grapevine,  Secretary</w:t>
            </w:r>
          </w:p>
          <w:p w14:paraId="4DDC1DFE" w14:textId="77777777" w:rsidR="00F505DE" w:rsidRDefault="009E1A31">
            <w:pPr>
              <w:ind w:left="100"/>
              <w:rPr>
                <w:b/>
                <w:u w:val="single"/>
              </w:rPr>
            </w:pPr>
            <w:r>
              <w:rPr>
                <w:b/>
                <w:u w:val="single"/>
              </w:rPr>
              <w:t xml:space="preserve">Tim Mc </w:t>
            </w:r>
            <w:proofErr w:type="spellStart"/>
            <w:r>
              <w:rPr>
                <w:b/>
                <w:u w:val="single"/>
              </w:rPr>
              <w:t>Auliffe</w:t>
            </w:r>
            <w:proofErr w:type="spellEnd"/>
          </w:p>
          <w:p w14:paraId="10777E94" w14:textId="77777777" w:rsidR="00F505DE" w:rsidRDefault="009E1A31">
            <w:pPr>
              <w:ind w:left="100"/>
              <w:rPr>
                <w:b/>
                <w:u w:val="single"/>
              </w:rPr>
            </w:pPr>
            <w:r>
              <w:rPr>
                <w:b/>
                <w:u w:val="single"/>
              </w:rPr>
              <w:t>Len Wildman</w:t>
            </w:r>
          </w:p>
          <w:p w14:paraId="533FBD6B" w14:textId="77777777" w:rsidR="00F505DE" w:rsidRDefault="009E1A31">
            <w:pPr>
              <w:ind w:left="100"/>
              <w:rPr>
                <w:b/>
                <w:u w:val="single"/>
              </w:rPr>
            </w:pPr>
            <w:r>
              <w:rPr>
                <w:b/>
                <w:u w:val="single"/>
              </w:rPr>
              <w:t>Lindsay McMillan</w:t>
            </w:r>
          </w:p>
          <w:p w14:paraId="4F52A0EA" w14:textId="77777777" w:rsidR="00F505DE" w:rsidRDefault="009E1A31">
            <w:pPr>
              <w:ind w:left="100"/>
              <w:rPr>
                <w:b/>
                <w:u w:val="single"/>
              </w:rPr>
            </w:pPr>
            <w:r>
              <w:rPr>
                <w:b/>
                <w:u w:val="single"/>
              </w:rPr>
              <w:t xml:space="preserve">Ken </w:t>
            </w:r>
            <w:proofErr w:type="spellStart"/>
            <w:r>
              <w:rPr>
                <w:b/>
                <w:u w:val="single"/>
              </w:rPr>
              <w:t>Klump</w:t>
            </w:r>
            <w:proofErr w:type="spellEnd"/>
          </w:p>
        </w:tc>
        <w:tc>
          <w:tcPr>
            <w:tcW w:w="1725" w:type="dxa"/>
            <w:tcMar>
              <w:top w:w="100" w:type="dxa"/>
              <w:left w:w="100" w:type="dxa"/>
              <w:bottom w:w="100" w:type="dxa"/>
              <w:right w:w="100" w:type="dxa"/>
            </w:tcMar>
          </w:tcPr>
          <w:p w14:paraId="2FF41231" w14:textId="77777777" w:rsidR="00F505DE" w:rsidRDefault="009E1A31">
            <w:pPr>
              <w:ind w:left="100"/>
              <w:jc w:val="center"/>
              <w:rPr>
                <w:b/>
                <w:sz w:val="32"/>
                <w:szCs w:val="32"/>
                <w:u w:val="single"/>
              </w:rPr>
            </w:pPr>
            <w:r>
              <w:rPr>
                <w:b/>
                <w:sz w:val="32"/>
                <w:szCs w:val="32"/>
                <w:u w:val="single"/>
              </w:rPr>
              <w:t xml:space="preserve"> </w:t>
            </w:r>
          </w:p>
          <w:p w14:paraId="416AABD5" w14:textId="77777777" w:rsidR="00F505DE" w:rsidRDefault="009E1A31">
            <w:pPr>
              <w:ind w:left="100"/>
              <w:jc w:val="center"/>
              <w:rPr>
                <w:b/>
                <w:u w:val="single"/>
              </w:rPr>
            </w:pPr>
            <w:r>
              <w:rPr>
                <w:b/>
                <w:u w:val="single"/>
              </w:rPr>
              <w:t>Present</w:t>
            </w:r>
          </w:p>
          <w:p w14:paraId="344ECF8A" w14:textId="77777777" w:rsidR="00F505DE" w:rsidRDefault="009E1A31">
            <w:pPr>
              <w:ind w:left="100"/>
              <w:jc w:val="center"/>
              <w:rPr>
                <w:b/>
                <w:u w:val="single"/>
              </w:rPr>
            </w:pPr>
            <w:r>
              <w:rPr>
                <w:b/>
                <w:u w:val="single"/>
              </w:rPr>
              <w:t>Present</w:t>
            </w:r>
          </w:p>
          <w:p w14:paraId="4E7CADB5" w14:textId="77777777" w:rsidR="00F505DE" w:rsidRDefault="009E1A31">
            <w:pPr>
              <w:ind w:left="100"/>
              <w:jc w:val="center"/>
              <w:rPr>
                <w:b/>
                <w:u w:val="single"/>
              </w:rPr>
            </w:pPr>
            <w:r>
              <w:rPr>
                <w:b/>
                <w:u w:val="single"/>
              </w:rPr>
              <w:t>Present</w:t>
            </w:r>
          </w:p>
          <w:p w14:paraId="2020EB06" w14:textId="77777777" w:rsidR="00F505DE" w:rsidRDefault="009E1A31">
            <w:pPr>
              <w:ind w:left="100"/>
              <w:jc w:val="center"/>
              <w:rPr>
                <w:b/>
                <w:u w:val="single"/>
              </w:rPr>
            </w:pPr>
            <w:r>
              <w:rPr>
                <w:b/>
                <w:u w:val="single"/>
              </w:rPr>
              <w:t>Present</w:t>
            </w:r>
          </w:p>
          <w:p w14:paraId="29E4F8BB" w14:textId="6452BFBF" w:rsidR="00F505DE" w:rsidRDefault="00083CF7">
            <w:pPr>
              <w:ind w:left="100"/>
              <w:jc w:val="center"/>
              <w:rPr>
                <w:b/>
                <w:u w:val="single"/>
              </w:rPr>
            </w:pPr>
            <w:r>
              <w:rPr>
                <w:b/>
                <w:u w:val="single"/>
              </w:rPr>
              <w:t>Pre</w:t>
            </w:r>
            <w:r w:rsidR="00791D4C">
              <w:rPr>
                <w:b/>
                <w:u w:val="single"/>
              </w:rPr>
              <w:t>sent</w:t>
            </w:r>
          </w:p>
          <w:p w14:paraId="5026F693" w14:textId="77777777" w:rsidR="00F505DE" w:rsidRDefault="009E1A31">
            <w:pPr>
              <w:ind w:left="100"/>
              <w:jc w:val="center"/>
              <w:rPr>
                <w:b/>
                <w:u w:val="single"/>
              </w:rPr>
            </w:pPr>
            <w:r>
              <w:rPr>
                <w:b/>
                <w:u w:val="single"/>
              </w:rPr>
              <w:t>Present</w:t>
            </w:r>
          </w:p>
          <w:p w14:paraId="01CE3AAD" w14:textId="77777777" w:rsidR="00F505DE" w:rsidRDefault="009E1A31">
            <w:pPr>
              <w:ind w:left="100"/>
              <w:jc w:val="center"/>
              <w:rPr>
                <w:b/>
                <w:u w:val="single"/>
              </w:rPr>
            </w:pPr>
            <w:r>
              <w:rPr>
                <w:b/>
                <w:u w:val="single"/>
              </w:rPr>
              <w:t>Present</w:t>
            </w:r>
          </w:p>
          <w:p w14:paraId="5FADA715" w14:textId="77777777" w:rsidR="00F505DE" w:rsidRDefault="009E1A31">
            <w:pPr>
              <w:ind w:left="100"/>
              <w:jc w:val="center"/>
              <w:rPr>
                <w:b/>
                <w:u w:val="single"/>
              </w:rPr>
            </w:pPr>
            <w:r>
              <w:rPr>
                <w:b/>
                <w:u w:val="single"/>
              </w:rPr>
              <w:t>Present</w:t>
            </w:r>
          </w:p>
          <w:p w14:paraId="23EFBF3A" w14:textId="77777777" w:rsidR="00F505DE" w:rsidRDefault="009E1A31">
            <w:pPr>
              <w:ind w:left="100"/>
              <w:jc w:val="center"/>
              <w:rPr>
                <w:b/>
                <w:u w:val="single"/>
              </w:rPr>
            </w:pPr>
            <w:r>
              <w:rPr>
                <w:b/>
                <w:u w:val="single"/>
              </w:rPr>
              <w:t>Absent</w:t>
            </w:r>
          </w:p>
          <w:p w14:paraId="3F87E272" w14:textId="77777777" w:rsidR="00F505DE" w:rsidRDefault="009E1A31">
            <w:pPr>
              <w:ind w:left="100"/>
              <w:jc w:val="center"/>
              <w:rPr>
                <w:b/>
                <w:u w:val="single"/>
              </w:rPr>
            </w:pPr>
            <w:r>
              <w:rPr>
                <w:b/>
                <w:u w:val="single"/>
              </w:rPr>
              <w:t>Present</w:t>
            </w:r>
          </w:p>
          <w:p w14:paraId="5B07091A" w14:textId="1212414F" w:rsidR="00F505DE" w:rsidRDefault="00083CF7">
            <w:pPr>
              <w:ind w:left="100"/>
              <w:jc w:val="center"/>
              <w:rPr>
                <w:b/>
                <w:u w:val="single"/>
              </w:rPr>
            </w:pPr>
            <w:r>
              <w:rPr>
                <w:b/>
                <w:u w:val="single"/>
              </w:rPr>
              <w:t>Pre</w:t>
            </w:r>
            <w:r w:rsidR="00791D4C">
              <w:rPr>
                <w:b/>
                <w:u w:val="single"/>
              </w:rPr>
              <w:t>sent</w:t>
            </w:r>
          </w:p>
          <w:p w14:paraId="37F5148B" w14:textId="31BBB34F" w:rsidR="00F505DE" w:rsidRDefault="00083CF7">
            <w:pPr>
              <w:ind w:left="100"/>
              <w:jc w:val="center"/>
              <w:rPr>
                <w:b/>
                <w:u w:val="single"/>
              </w:rPr>
            </w:pPr>
            <w:r>
              <w:rPr>
                <w:b/>
                <w:u w:val="single"/>
              </w:rPr>
              <w:t>Ab</w:t>
            </w:r>
            <w:r w:rsidR="009E1A31">
              <w:rPr>
                <w:b/>
                <w:u w:val="single"/>
              </w:rPr>
              <w:t>sent</w:t>
            </w:r>
          </w:p>
        </w:tc>
        <w:tc>
          <w:tcPr>
            <w:tcW w:w="2805" w:type="dxa"/>
            <w:tcMar>
              <w:top w:w="100" w:type="dxa"/>
              <w:left w:w="100" w:type="dxa"/>
              <w:bottom w:w="100" w:type="dxa"/>
              <w:right w:w="100" w:type="dxa"/>
            </w:tcMar>
          </w:tcPr>
          <w:p w14:paraId="5021FA21" w14:textId="77777777" w:rsidR="00F505DE" w:rsidRDefault="009E1A31">
            <w:pPr>
              <w:ind w:left="100"/>
              <w:jc w:val="center"/>
              <w:rPr>
                <w:b/>
                <w:sz w:val="28"/>
                <w:szCs w:val="28"/>
                <w:u w:val="single"/>
              </w:rPr>
            </w:pPr>
            <w:r>
              <w:rPr>
                <w:b/>
                <w:sz w:val="28"/>
                <w:szCs w:val="28"/>
                <w:u w:val="single"/>
              </w:rPr>
              <w:t>Guests</w:t>
            </w:r>
          </w:p>
          <w:p w14:paraId="42859177" w14:textId="77777777" w:rsidR="00F505DE" w:rsidRDefault="009E1A31">
            <w:pPr>
              <w:ind w:left="100"/>
              <w:jc w:val="center"/>
              <w:rPr>
                <w:b/>
                <w:sz w:val="32"/>
                <w:szCs w:val="32"/>
                <w:u w:val="single"/>
              </w:rPr>
            </w:pPr>
            <w:r>
              <w:rPr>
                <w:b/>
                <w:sz w:val="32"/>
                <w:szCs w:val="32"/>
                <w:u w:val="single"/>
              </w:rPr>
              <w:t xml:space="preserve"> </w:t>
            </w:r>
          </w:p>
          <w:p w14:paraId="192A5507" w14:textId="77777777" w:rsidR="00F505DE" w:rsidRDefault="00F505DE">
            <w:pPr>
              <w:ind w:left="100"/>
              <w:jc w:val="center"/>
              <w:rPr>
                <w:b/>
                <w:sz w:val="32"/>
                <w:szCs w:val="32"/>
                <w:u w:val="single"/>
              </w:rPr>
            </w:pPr>
          </w:p>
        </w:tc>
      </w:tr>
    </w:tbl>
    <w:p w14:paraId="6BA33F48" w14:textId="77777777" w:rsidR="00F505DE" w:rsidRDefault="00F505DE">
      <w:pPr>
        <w:rPr>
          <w:b/>
          <w:u w:val="single"/>
        </w:rPr>
      </w:pPr>
    </w:p>
    <w:p w14:paraId="70CC0A85" w14:textId="0277D201" w:rsidR="00F7710F" w:rsidRPr="001B005D" w:rsidRDefault="00F7710F" w:rsidP="00F7710F">
      <w:pPr>
        <w:rPr>
          <w:rFonts w:ascii="Baskerville Old Face" w:hAnsi="Baskerville Old Face"/>
          <w:b/>
          <w:u w:val="single"/>
        </w:rPr>
      </w:pPr>
      <w:r w:rsidRPr="00F7710F">
        <w:rPr>
          <w:rFonts w:ascii="Georgia" w:hAnsi="Georgia"/>
          <w:b/>
          <w:u w:val="single"/>
        </w:rPr>
        <w:t>Meeting Minutes</w:t>
      </w:r>
    </w:p>
    <w:p w14:paraId="5EBC7EE9" w14:textId="2891C32D" w:rsidR="00F7710F" w:rsidRDefault="00F7710F" w:rsidP="00F7710F">
      <w:pPr>
        <w:rPr>
          <w:rFonts w:ascii="Baskerville Old Face" w:hAnsi="Baskerville Old Face"/>
        </w:rPr>
      </w:pPr>
      <w:r w:rsidRPr="001B005D">
        <w:rPr>
          <w:rFonts w:ascii="Baskerville Old Face" w:hAnsi="Baskerville Old Face"/>
        </w:rPr>
        <w:t xml:space="preserve"> </w:t>
      </w:r>
      <w:r w:rsidR="00120534" w:rsidRPr="001B005D">
        <w:rPr>
          <w:rFonts w:ascii="Baskerville Old Face" w:hAnsi="Baskerville Old Face"/>
        </w:rPr>
        <w:t>JP motioned to accept m</w:t>
      </w:r>
      <w:r w:rsidRPr="001B005D">
        <w:rPr>
          <w:rFonts w:ascii="Baskerville Old Face" w:hAnsi="Baskerville Old Face"/>
        </w:rPr>
        <w:t xml:space="preserve">eeting </w:t>
      </w:r>
      <w:r w:rsidR="00120534" w:rsidRPr="001B005D">
        <w:rPr>
          <w:rFonts w:ascii="Baskerville Old Face" w:hAnsi="Baskerville Old Face"/>
        </w:rPr>
        <w:t>minutes</w:t>
      </w:r>
      <w:r w:rsidR="009135D8">
        <w:rPr>
          <w:rFonts w:ascii="Baskerville Old Face" w:hAnsi="Baskerville Old Face"/>
        </w:rPr>
        <w:t>,</w:t>
      </w:r>
      <w:r w:rsidR="001B005D">
        <w:rPr>
          <w:rFonts w:ascii="Baskerville Old Face" w:hAnsi="Baskerville Old Face"/>
        </w:rPr>
        <w:t xml:space="preserve"> </w:t>
      </w:r>
      <w:r w:rsidR="0001051C" w:rsidRPr="001B005D">
        <w:rPr>
          <w:rFonts w:ascii="Baskerville Old Face" w:hAnsi="Baskerville Old Face"/>
        </w:rPr>
        <w:t>EC</w:t>
      </w:r>
      <w:r w:rsidRPr="001B005D">
        <w:rPr>
          <w:rFonts w:ascii="Baskerville Old Face" w:hAnsi="Baskerville Old Face"/>
        </w:rPr>
        <w:t xml:space="preserve"> second, </w:t>
      </w:r>
      <w:r w:rsidR="00120534" w:rsidRPr="001B005D">
        <w:rPr>
          <w:rFonts w:ascii="Baskerville Old Face" w:hAnsi="Baskerville Old Face"/>
        </w:rPr>
        <w:t>a</w:t>
      </w:r>
      <w:r w:rsidRPr="001B005D">
        <w:rPr>
          <w:rFonts w:ascii="Baskerville Old Face" w:hAnsi="Baskerville Old Face"/>
        </w:rPr>
        <w:t xml:space="preserve">yes </w:t>
      </w:r>
      <w:r w:rsidR="00120534" w:rsidRPr="001B005D">
        <w:rPr>
          <w:rFonts w:ascii="Baskerville Old Face" w:hAnsi="Baskerville Old Face"/>
        </w:rPr>
        <w:t>u</w:t>
      </w:r>
      <w:r w:rsidRPr="001B005D">
        <w:rPr>
          <w:rFonts w:ascii="Baskerville Old Face" w:hAnsi="Baskerville Old Face"/>
        </w:rPr>
        <w:t>nanimous.</w:t>
      </w:r>
    </w:p>
    <w:p w14:paraId="27A9915F" w14:textId="77777777" w:rsidR="0009550C" w:rsidRPr="0009550C" w:rsidRDefault="0009550C" w:rsidP="00F7710F">
      <w:pPr>
        <w:rPr>
          <w:rFonts w:ascii="Baskerville Old Face" w:hAnsi="Baskerville Old Face"/>
          <w:b/>
          <w:u w:val="single"/>
        </w:rPr>
      </w:pPr>
    </w:p>
    <w:p w14:paraId="02A13214" w14:textId="77777777" w:rsidR="0009550C" w:rsidRPr="0009550C" w:rsidRDefault="0009550C" w:rsidP="0009550C">
      <w:pPr>
        <w:rPr>
          <w:rFonts w:ascii="Baskerville Old Face" w:hAnsi="Baskerville Old Face"/>
          <w:b/>
          <w:u w:val="single"/>
        </w:rPr>
      </w:pPr>
      <w:r w:rsidRPr="0009550C">
        <w:rPr>
          <w:rFonts w:ascii="Baskerville Old Face" w:hAnsi="Baskerville Old Face"/>
          <w:b/>
          <w:u w:val="single"/>
        </w:rPr>
        <w:t xml:space="preserve">Treasurer’s report/Pay Bills Dave Baker   </w:t>
      </w:r>
    </w:p>
    <w:p w14:paraId="7D0AE07C" w14:textId="77777777" w:rsidR="0009550C" w:rsidRPr="0009550C" w:rsidRDefault="0009550C" w:rsidP="0009550C">
      <w:pPr>
        <w:rPr>
          <w:rFonts w:ascii="Baskerville Old Face" w:hAnsi="Baskerville Old Face"/>
        </w:rPr>
      </w:pPr>
    </w:p>
    <w:p w14:paraId="2552F03C" w14:textId="77777777" w:rsidR="0009550C" w:rsidRPr="0009550C" w:rsidRDefault="0009550C" w:rsidP="0009550C">
      <w:pPr>
        <w:rPr>
          <w:rFonts w:ascii="Baskerville Old Face" w:hAnsi="Baskerville Old Face"/>
        </w:rPr>
      </w:pPr>
      <w:r w:rsidRPr="0009550C">
        <w:rPr>
          <w:rFonts w:ascii="Baskerville Old Face" w:hAnsi="Baskerville Old Face"/>
        </w:rPr>
        <w:t xml:space="preserve">DB brought to the board’s attention that PayPal requests personal information to continue to use them for online processing of payments. Wild Apricot has a payment plan or we discontinue credit card payments and or online payments. DB will look into it.  Approximately 80 online transactions for less than $10.00 we could potentially switch to wild Apricot. </w:t>
      </w:r>
    </w:p>
    <w:p w14:paraId="79D6E983" w14:textId="77777777" w:rsidR="0009550C" w:rsidRPr="0009550C" w:rsidRDefault="0009550C" w:rsidP="0009550C">
      <w:pPr>
        <w:rPr>
          <w:rFonts w:ascii="Baskerville Old Face" w:hAnsi="Baskerville Old Face"/>
        </w:rPr>
      </w:pPr>
    </w:p>
    <w:p w14:paraId="44C93DE0" w14:textId="77777777" w:rsidR="0009550C" w:rsidRPr="0009550C" w:rsidRDefault="0009550C" w:rsidP="0009550C">
      <w:pPr>
        <w:rPr>
          <w:rFonts w:ascii="Baskerville Old Face" w:hAnsi="Baskerville Old Face"/>
        </w:rPr>
      </w:pPr>
      <w:r w:rsidRPr="0009550C">
        <w:rPr>
          <w:rFonts w:ascii="Baskerville Old Face" w:hAnsi="Baskerville Old Face"/>
        </w:rPr>
        <w:t>LW Motion to renew the Insurance Liability insurance for $306.13, TG second, Ayes unanimous.</w:t>
      </w:r>
    </w:p>
    <w:p w14:paraId="77579ACE" w14:textId="77777777" w:rsidR="0009550C" w:rsidRPr="0009550C" w:rsidRDefault="0009550C" w:rsidP="0009550C">
      <w:pPr>
        <w:rPr>
          <w:rFonts w:ascii="Baskerville Old Face" w:hAnsi="Baskerville Old Face"/>
        </w:rPr>
      </w:pPr>
      <w:r w:rsidRPr="0009550C">
        <w:rPr>
          <w:rFonts w:ascii="Baskerville Old Face" w:hAnsi="Baskerville Old Face"/>
        </w:rPr>
        <w:t>JP Motion to renew the Finger Lakes Regional Water Shed Alliance membership for $200.00, LW second, Ayes unanimous.</w:t>
      </w:r>
    </w:p>
    <w:p w14:paraId="76DAC845" w14:textId="77777777" w:rsidR="0009550C" w:rsidRPr="0009550C" w:rsidRDefault="0009550C" w:rsidP="0009550C">
      <w:pPr>
        <w:rPr>
          <w:rFonts w:ascii="Baskerville Old Face" w:hAnsi="Baskerville Old Face"/>
        </w:rPr>
      </w:pPr>
    </w:p>
    <w:p w14:paraId="4241ED70" w14:textId="77777777" w:rsidR="0009550C" w:rsidRPr="0009550C" w:rsidRDefault="0009550C" w:rsidP="0009550C">
      <w:pPr>
        <w:rPr>
          <w:rFonts w:ascii="Baskerville Old Face" w:hAnsi="Baskerville Old Face"/>
        </w:rPr>
      </w:pPr>
      <w:r w:rsidRPr="0009550C">
        <w:rPr>
          <w:rFonts w:ascii="Baskerville Old Face" w:hAnsi="Baskerville Old Face"/>
        </w:rPr>
        <w:t>DL Motion to renew Wild Apricot for $540.00, DC second, Ayes unanimous.</w:t>
      </w:r>
    </w:p>
    <w:p w14:paraId="763EAA97" w14:textId="77777777" w:rsidR="0009550C" w:rsidRPr="0009550C" w:rsidRDefault="0009550C" w:rsidP="0009550C">
      <w:pPr>
        <w:rPr>
          <w:rFonts w:ascii="Baskerville Old Face" w:hAnsi="Baskerville Old Face"/>
        </w:rPr>
      </w:pPr>
      <w:r w:rsidRPr="0009550C">
        <w:rPr>
          <w:rFonts w:ascii="Baskerville Old Face" w:hAnsi="Baskerville Old Face"/>
        </w:rPr>
        <w:t>DL Motion to donate to the Honeoye Public Library for use of their building $250.00, JP second, Ayes unanimous.</w:t>
      </w:r>
    </w:p>
    <w:p w14:paraId="5D2358F1" w14:textId="77777777" w:rsidR="0009550C" w:rsidRPr="0009550C" w:rsidRDefault="0009550C" w:rsidP="0009550C">
      <w:pPr>
        <w:rPr>
          <w:rFonts w:ascii="Baskerville Old Face" w:hAnsi="Baskerville Old Face"/>
        </w:rPr>
      </w:pPr>
    </w:p>
    <w:p w14:paraId="3017F995" w14:textId="77777777" w:rsidR="0009550C" w:rsidRPr="0009550C" w:rsidRDefault="0009550C" w:rsidP="0009550C">
      <w:pPr>
        <w:rPr>
          <w:rFonts w:ascii="Baskerville Old Face" w:hAnsi="Baskerville Old Face"/>
        </w:rPr>
      </w:pPr>
      <w:r w:rsidRPr="0009550C">
        <w:rPr>
          <w:rFonts w:ascii="Baskerville Old Face" w:hAnsi="Baskerville Old Face"/>
        </w:rPr>
        <w:t>HVA current membership is approximately 150 members.</w:t>
      </w:r>
    </w:p>
    <w:p w14:paraId="22CE8F6A" w14:textId="77777777" w:rsidR="0009550C" w:rsidRPr="0009550C" w:rsidRDefault="0009550C" w:rsidP="0009550C">
      <w:pPr>
        <w:rPr>
          <w:rFonts w:ascii="Baskerville Old Face" w:hAnsi="Baskerville Old Face"/>
        </w:rPr>
      </w:pPr>
    </w:p>
    <w:p w14:paraId="69609784" w14:textId="77777777" w:rsidR="0009550C" w:rsidRPr="0009550C" w:rsidRDefault="0009550C" w:rsidP="0009550C">
      <w:pPr>
        <w:rPr>
          <w:rFonts w:ascii="Baskerville Old Face" w:hAnsi="Baskerville Old Face"/>
        </w:rPr>
      </w:pPr>
      <w:r w:rsidRPr="0009550C">
        <w:rPr>
          <w:rFonts w:ascii="Baskerville Old Face" w:hAnsi="Baskerville Old Face"/>
        </w:rPr>
        <w:t xml:space="preserve">NYSFOLA and CSLAP memberships all settled and renewed </w:t>
      </w:r>
    </w:p>
    <w:p w14:paraId="39A1A421" w14:textId="77777777" w:rsidR="0009550C" w:rsidRPr="0009550C" w:rsidRDefault="0009550C" w:rsidP="0009550C">
      <w:pPr>
        <w:rPr>
          <w:rFonts w:ascii="Baskerville Old Face" w:hAnsi="Baskerville Old Face"/>
        </w:rPr>
      </w:pPr>
    </w:p>
    <w:p w14:paraId="2F3AA3CF" w14:textId="09226587" w:rsidR="0009550C" w:rsidRPr="001B005D" w:rsidRDefault="0009550C" w:rsidP="0009550C">
      <w:pPr>
        <w:rPr>
          <w:rFonts w:ascii="Baskerville Old Face" w:hAnsi="Baskerville Old Face"/>
        </w:rPr>
      </w:pPr>
      <w:r w:rsidRPr="0009550C">
        <w:rPr>
          <w:rFonts w:ascii="Baskerville Old Face" w:hAnsi="Baskerville Old Face"/>
        </w:rPr>
        <w:t>JP Motion to accept Treasures report, DC second, Ayes unanimous.</w:t>
      </w:r>
    </w:p>
    <w:p w14:paraId="1A056603" w14:textId="77777777" w:rsidR="0001051C" w:rsidRDefault="0001051C" w:rsidP="00AC7BBD">
      <w:pPr>
        <w:rPr>
          <w:rFonts w:ascii="Georgia" w:hAnsi="Georgia"/>
          <w:u w:val="single"/>
        </w:rPr>
      </w:pPr>
    </w:p>
    <w:p w14:paraId="432DE126" w14:textId="77777777" w:rsidR="00AC7BBD" w:rsidRPr="00AC7BBD" w:rsidRDefault="00AC7BBD" w:rsidP="00AC7BBD">
      <w:pPr>
        <w:rPr>
          <w:rFonts w:ascii="Georgia" w:hAnsi="Georgia"/>
          <w:u w:val="single"/>
        </w:rPr>
      </w:pPr>
    </w:p>
    <w:p w14:paraId="2D2864D1" w14:textId="757307DA" w:rsidR="00AC7BBD" w:rsidRPr="00AC7BBD" w:rsidRDefault="00AC7BBD" w:rsidP="00AC7BBD">
      <w:pPr>
        <w:rPr>
          <w:rFonts w:ascii="Georgia" w:hAnsi="Georgia"/>
          <w:u w:val="single"/>
        </w:rPr>
      </w:pPr>
      <w:r w:rsidRPr="00B84549">
        <w:rPr>
          <w:rFonts w:ascii="Georgia" w:hAnsi="Georgia"/>
          <w:b/>
          <w:u w:val="single"/>
        </w:rPr>
        <w:t>Lake:</w:t>
      </w:r>
    </w:p>
    <w:p w14:paraId="2759B98B" w14:textId="4E70C53B" w:rsidR="00B84549" w:rsidRDefault="00AC7BBD" w:rsidP="00AC7BBD">
      <w:pPr>
        <w:rPr>
          <w:rFonts w:ascii="Georgia" w:hAnsi="Georgia"/>
          <w:u w:val="single"/>
        </w:rPr>
      </w:pPr>
      <w:r w:rsidRPr="00AC7BBD">
        <w:rPr>
          <w:rFonts w:ascii="Georgia" w:hAnsi="Georgia"/>
          <w:u w:val="single"/>
        </w:rPr>
        <w:t xml:space="preserve">Review TMDL and </w:t>
      </w:r>
      <w:r w:rsidR="001B005D">
        <w:rPr>
          <w:rFonts w:ascii="Georgia" w:hAnsi="Georgia"/>
          <w:u w:val="single"/>
        </w:rPr>
        <w:t>A</w:t>
      </w:r>
      <w:r w:rsidRPr="00AC7BBD">
        <w:rPr>
          <w:rFonts w:ascii="Georgia" w:hAnsi="Georgia"/>
          <w:u w:val="single"/>
        </w:rPr>
        <w:t xml:space="preserve">ction steps </w:t>
      </w:r>
    </w:p>
    <w:p w14:paraId="4EED1C55" w14:textId="42A4BE04" w:rsidR="00AC7BBD" w:rsidRDefault="00AC7BBD" w:rsidP="00AC7BBD">
      <w:pPr>
        <w:rPr>
          <w:rFonts w:ascii="Georgia" w:hAnsi="Georgia"/>
          <w:b/>
          <w:i/>
        </w:rPr>
      </w:pPr>
      <w:r w:rsidRPr="001B005D">
        <w:rPr>
          <w:rFonts w:ascii="Georgia" w:hAnsi="Georgia"/>
          <w:b/>
          <w:i/>
        </w:rPr>
        <w:t>Public Meeting Feb 4</w:t>
      </w:r>
      <w:proofErr w:type="gramStart"/>
      <w:r w:rsidR="0009550C" w:rsidRPr="0009550C">
        <w:rPr>
          <w:rFonts w:ascii="Georgia" w:hAnsi="Georgia"/>
          <w:b/>
          <w:i/>
          <w:vertAlign w:val="superscript"/>
        </w:rPr>
        <w:t>th</w:t>
      </w:r>
      <w:r w:rsidR="0009550C">
        <w:rPr>
          <w:rFonts w:ascii="Georgia" w:hAnsi="Georgia"/>
          <w:b/>
          <w:i/>
        </w:rPr>
        <w:t xml:space="preserve">  7</w:t>
      </w:r>
      <w:proofErr w:type="gramEnd"/>
      <w:r w:rsidR="0009550C">
        <w:rPr>
          <w:rFonts w:ascii="Georgia" w:hAnsi="Georgia"/>
          <w:b/>
          <w:i/>
        </w:rPr>
        <w:t xml:space="preserve"> m at the</w:t>
      </w:r>
      <w:r w:rsidRPr="001B005D">
        <w:rPr>
          <w:rFonts w:ascii="Georgia" w:hAnsi="Georgia"/>
          <w:b/>
          <w:i/>
        </w:rPr>
        <w:t xml:space="preserve"> High School</w:t>
      </w:r>
      <w:r w:rsidR="001B005D">
        <w:rPr>
          <w:rFonts w:ascii="Georgia" w:hAnsi="Georgia"/>
          <w:b/>
          <w:i/>
        </w:rPr>
        <w:t xml:space="preserve"> (HCS)</w:t>
      </w:r>
      <w:r w:rsidR="00B84549" w:rsidRPr="001B005D">
        <w:rPr>
          <w:rFonts w:ascii="Georgia" w:hAnsi="Georgia"/>
          <w:b/>
          <w:i/>
        </w:rPr>
        <w:t xml:space="preserve"> </w:t>
      </w:r>
    </w:p>
    <w:p w14:paraId="34DF025B" w14:textId="260DC695" w:rsidR="009135D8" w:rsidRDefault="009135D8" w:rsidP="00AC7BBD">
      <w:pPr>
        <w:rPr>
          <w:rFonts w:ascii="Georgia" w:hAnsi="Georgia"/>
        </w:rPr>
      </w:pPr>
      <w:r w:rsidRPr="009135D8">
        <w:rPr>
          <w:rFonts w:ascii="Georgia" w:hAnsi="Georgia"/>
        </w:rPr>
        <w:t>JP</w:t>
      </w:r>
      <w:r>
        <w:rPr>
          <w:rFonts w:ascii="Georgia" w:hAnsi="Georgia"/>
        </w:rPr>
        <w:t xml:space="preserve"> is looking into</w:t>
      </w:r>
      <w:r w:rsidRPr="009135D8">
        <w:rPr>
          <w:rFonts w:ascii="Georgia" w:hAnsi="Georgia"/>
        </w:rPr>
        <w:t xml:space="preserve"> put</w:t>
      </w:r>
      <w:r>
        <w:rPr>
          <w:rFonts w:ascii="Georgia" w:hAnsi="Georgia"/>
        </w:rPr>
        <w:t>ting the meeting</w:t>
      </w:r>
      <w:r w:rsidR="00B325BD">
        <w:rPr>
          <w:rFonts w:ascii="Georgia" w:hAnsi="Georgia"/>
        </w:rPr>
        <w:t xml:space="preserve"> notice</w:t>
      </w:r>
      <w:r>
        <w:rPr>
          <w:rFonts w:ascii="Georgia" w:hAnsi="Georgia"/>
        </w:rPr>
        <w:t xml:space="preserve"> </w:t>
      </w:r>
      <w:r w:rsidRPr="009135D8">
        <w:rPr>
          <w:rFonts w:ascii="Georgia" w:hAnsi="Georgia"/>
        </w:rPr>
        <w:t xml:space="preserve">on the electronic board at the school. </w:t>
      </w:r>
    </w:p>
    <w:p w14:paraId="498FE98C" w14:textId="6F3968AB" w:rsidR="009135D8" w:rsidRPr="009135D8" w:rsidRDefault="009135D8" w:rsidP="00AC7BBD">
      <w:pPr>
        <w:rPr>
          <w:rFonts w:ascii="Georgia" w:hAnsi="Georgia"/>
          <w:i/>
        </w:rPr>
      </w:pPr>
      <w:r>
        <w:rPr>
          <w:rFonts w:ascii="Georgia" w:hAnsi="Georgia"/>
          <w:i/>
        </w:rPr>
        <w:t>(</w:t>
      </w:r>
      <w:r w:rsidRPr="009135D8">
        <w:rPr>
          <w:rFonts w:ascii="Georgia" w:hAnsi="Georgia"/>
          <w:i/>
        </w:rPr>
        <w:t>Informationa</w:t>
      </w:r>
      <w:r>
        <w:rPr>
          <w:rFonts w:ascii="Georgia" w:hAnsi="Georgia"/>
          <w:i/>
        </w:rPr>
        <w:t>l meeting for the DEC Lake Plan)</w:t>
      </w:r>
    </w:p>
    <w:p w14:paraId="7AF96CC9" w14:textId="77777777" w:rsidR="009135D8" w:rsidRPr="001B005D" w:rsidRDefault="009135D8" w:rsidP="00AC7BBD">
      <w:pPr>
        <w:rPr>
          <w:rFonts w:ascii="Georgia" w:hAnsi="Georgia"/>
          <w:b/>
          <w:i/>
        </w:rPr>
      </w:pPr>
    </w:p>
    <w:p w14:paraId="4BB1E7CD" w14:textId="537B272D" w:rsidR="00B02FDA" w:rsidRDefault="008D2F35" w:rsidP="00AC7BBD">
      <w:pPr>
        <w:rPr>
          <w:rFonts w:ascii="Georgia" w:hAnsi="Georgia"/>
        </w:rPr>
      </w:pPr>
      <w:r>
        <w:rPr>
          <w:rFonts w:ascii="Georgia" w:hAnsi="Georgia"/>
        </w:rPr>
        <w:t>We encourage everyone to g</w:t>
      </w:r>
      <w:r w:rsidR="001B005D" w:rsidRPr="001B005D">
        <w:rPr>
          <w:rFonts w:ascii="Georgia" w:hAnsi="Georgia"/>
        </w:rPr>
        <w:t xml:space="preserve">o to the meeting ask all of </w:t>
      </w:r>
      <w:r>
        <w:rPr>
          <w:rFonts w:ascii="Georgia" w:hAnsi="Georgia"/>
        </w:rPr>
        <w:t>their</w:t>
      </w:r>
      <w:r w:rsidR="001B005D" w:rsidRPr="001B005D">
        <w:rPr>
          <w:rFonts w:ascii="Georgia" w:hAnsi="Georgia"/>
        </w:rPr>
        <w:t xml:space="preserve"> questions. If you still have questions submit them in writing.</w:t>
      </w:r>
      <w:r>
        <w:rPr>
          <w:rFonts w:ascii="Georgia" w:hAnsi="Georgia"/>
        </w:rPr>
        <w:t xml:space="preserve">   </w:t>
      </w:r>
      <w:r w:rsidR="001B005D">
        <w:rPr>
          <w:rFonts w:ascii="Georgia" w:hAnsi="Georgia"/>
        </w:rPr>
        <w:t>Now is the chance to document public comments and submit questions in writhing</w:t>
      </w:r>
      <w:r w:rsidR="00B84549">
        <w:rPr>
          <w:rFonts w:ascii="Georgia" w:hAnsi="Georgia"/>
        </w:rPr>
        <w:t xml:space="preserve"> by </w:t>
      </w:r>
      <w:r w:rsidR="001B005D">
        <w:rPr>
          <w:rFonts w:ascii="Georgia" w:hAnsi="Georgia"/>
        </w:rPr>
        <w:t>Feb.</w:t>
      </w:r>
      <w:r w:rsidR="00B84549">
        <w:rPr>
          <w:rFonts w:ascii="Georgia" w:hAnsi="Georgia"/>
        </w:rPr>
        <w:t xml:space="preserve"> 19</w:t>
      </w:r>
      <w:r w:rsidR="00B84549" w:rsidRPr="00B84549">
        <w:rPr>
          <w:rFonts w:ascii="Georgia" w:hAnsi="Georgia"/>
          <w:vertAlign w:val="superscript"/>
        </w:rPr>
        <w:t>th</w:t>
      </w:r>
      <w:r w:rsidR="00B84549">
        <w:rPr>
          <w:rFonts w:ascii="Georgia" w:hAnsi="Georgia"/>
        </w:rPr>
        <w:t xml:space="preserve"> </w:t>
      </w:r>
    </w:p>
    <w:p w14:paraId="1A830791" w14:textId="77777777" w:rsidR="00DA05A9" w:rsidRPr="00B84549" w:rsidRDefault="00DA05A9" w:rsidP="00AC7BBD">
      <w:pPr>
        <w:rPr>
          <w:rFonts w:ascii="Georgia" w:hAnsi="Georgia"/>
        </w:rPr>
      </w:pPr>
    </w:p>
    <w:p w14:paraId="743EEAA3" w14:textId="369AD9E4" w:rsidR="00120534" w:rsidRDefault="002B7031" w:rsidP="00AC7BBD">
      <w:pPr>
        <w:rPr>
          <w:rFonts w:ascii="Georgia" w:hAnsi="Georgia"/>
          <w:b/>
          <w:u w:val="single"/>
        </w:rPr>
      </w:pPr>
      <w:r w:rsidRPr="001B005D">
        <w:rPr>
          <w:rFonts w:ascii="Georgia" w:hAnsi="Georgia"/>
          <w:b/>
          <w:i/>
        </w:rPr>
        <w:t>Background</w:t>
      </w:r>
    </w:p>
    <w:p w14:paraId="556CE723" w14:textId="1DA31919" w:rsidR="002B7031" w:rsidRDefault="00120534" w:rsidP="00AC7BBD">
      <w:pPr>
        <w:rPr>
          <w:rFonts w:ascii="Georgia" w:hAnsi="Georgia"/>
        </w:rPr>
      </w:pPr>
      <w:r>
        <w:rPr>
          <w:rFonts w:ascii="Georgia" w:hAnsi="Georgia"/>
        </w:rPr>
        <w:t>This TDML’s report is</w:t>
      </w:r>
      <w:r w:rsidR="002B7031" w:rsidRPr="002B7031">
        <w:rPr>
          <w:rFonts w:ascii="Georgia" w:hAnsi="Georgia"/>
        </w:rPr>
        <w:t xml:space="preserve"> a formula and </w:t>
      </w:r>
      <w:r w:rsidR="00C306F5">
        <w:rPr>
          <w:rFonts w:ascii="Georgia" w:hAnsi="Georgia"/>
        </w:rPr>
        <w:t xml:space="preserve">uses </w:t>
      </w:r>
      <w:r w:rsidR="002B7031" w:rsidRPr="002B7031">
        <w:rPr>
          <w:rFonts w:ascii="Georgia" w:hAnsi="Georgia"/>
        </w:rPr>
        <w:t xml:space="preserve">targets </w:t>
      </w:r>
      <w:r>
        <w:rPr>
          <w:rFonts w:ascii="Georgia" w:hAnsi="Georgia"/>
        </w:rPr>
        <w:t>created by</w:t>
      </w:r>
      <w:r w:rsidR="002B7031" w:rsidRPr="002B7031">
        <w:rPr>
          <w:rFonts w:ascii="Georgia" w:hAnsi="Georgia"/>
        </w:rPr>
        <w:t xml:space="preserve"> US </w:t>
      </w:r>
      <w:r w:rsidR="00B84549" w:rsidRPr="002B7031">
        <w:rPr>
          <w:rFonts w:ascii="Georgia" w:hAnsi="Georgia"/>
        </w:rPr>
        <w:t>Environmental</w:t>
      </w:r>
      <w:r w:rsidR="002B7031" w:rsidRPr="002B7031">
        <w:rPr>
          <w:rFonts w:ascii="Georgia" w:hAnsi="Georgia"/>
        </w:rPr>
        <w:t xml:space="preserve"> Protection Agency.</w:t>
      </w:r>
      <w:r w:rsidR="00B02FDA">
        <w:rPr>
          <w:rFonts w:ascii="Georgia" w:hAnsi="Georgia"/>
        </w:rPr>
        <w:t xml:space="preserve">  </w:t>
      </w:r>
      <w:r w:rsidR="00C306F5">
        <w:rPr>
          <w:rFonts w:ascii="Georgia" w:hAnsi="Georgia"/>
        </w:rPr>
        <w:t>The</w:t>
      </w:r>
      <w:r w:rsidR="00C306F5" w:rsidRPr="002B7031">
        <w:rPr>
          <w:rFonts w:ascii="Georgia" w:hAnsi="Georgia"/>
        </w:rPr>
        <w:t xml:space="preserve"> EPA</w:t>
      </w:r>
      <w:r w:rsidR="002B7031" w:rsidRPr="002B7031">
        <w:rPr>
          <w:rFonts w:ascii="Georgia" w:hAnsi="Georgia"/>
        </w:rPr>
        <w:t xml:space="preserve"> selected Conesus and Honeoye Lake</w:t>
      </w:r>
      <w:r w:rsidR="008054C7">
        <w:rPr>
          <w:rFonts w:ascii="Georgia" w:hAnsi="Georgia"/>
        </w:rPr>
        <w:t>. DEC generated TDML</w:t>
      </w:r>
      <w:r>
        <w:rPr>
          <w:rFonts w:ascii="Georgia" w:hAnsi="Georgia"/>
        </w:rPr>
        <w:t xml:space="preserve"> document directed by the EPA</w:t>
      </w:r>
      <w:r w:rsidR="008054C7">
        <w:rPr>
          <w:rFonts w:ascii="Georgia" w:hAnsi="Georgia"/>
        </w:rPr>
        <w:t>.</w:t>
      </w:r>
      <w:r>
        <w:rPr>
          <w:rFonts w:ascii="Georgia" w:hAnsi="Georgia"/>
        </w:rPr>
        <w:t xml:space="preserve"> </w:t>
      </w:r>
    </w:p>
    <w:p w14:paraId="2E56CE9A" w14:textId="77777777" w:rsidR="00120534" w:rsidRDefault="00120534" w:rsidP="00AC7BBD">
      <w:pPr>
        <w:rPr>
          <w:rFonts w:ascii="Georgia" w:hAnsi="Georgia"/>
        </w:rPr>
      </w:pPr>
    </w:p>
    <w:p w14:paraId="5340A4D7" w14:textId="634EB594" w:rsidR="00120534" w:rsidRDefault="00120534" w:rsidP="00AC7BBD">
      <w:pPr>
        <w:rPr>
          <w:rFonts w:ascii="Georgia" w:hAnsi="Georgia"/>
        </w:rPr>
      </w:pPr>
      <w:r w:rsidRPr="00120534">
        <w:rPr>
          <w:rFonts w:ascii="Georgia" w:hAnsi="Georgia"/>
        </w:rPr>
        <w:t>HVA encourag</w:t>
      </w:r>
      <w:r>
        <w:rPr>
          <w:rFonts w:ascii="Georgia" w:hAnsi="Georgia"/>
        </w:rPr>
        <w:t xml:space="preserve">es </w:t>
      </w:r>
      <w:r w:rsidRPr="00120534">
        <w:rPr>
          <w:rFonts w:ascii="Georgia" w:hAnsi="Georgia"/>
        </w:rPr>
        <w:t>our membership to read the first 23 pages</w:t>
      </w:r>
      <w:r w:rsidR="005505F8">
        <w:rPr>
          <w:rFonts w:ascii="Georgia" w:hAnsi="Georgia"/>
        </w:rPr>
        <w:t xml:space="preserve"> of the TDML report</w:t>
      </w:r>
      <w:r w:rsidRPr="00120534">
        <w:rPr>
          <w:rFonts w:ascii="Georgia" w:hAnsi="Georgia"/>
        </w:rPr>
        <w:t>. If members have questions</w:t>
      </w:r>
      <w:r>
        <w:rPr>
          <w:rFonts w:ascii="Georgia" w:hAnsi="Georgia"/>
        </w:rPr>
        <w:t xml:space="preserve"> please</w:t>
      </w:r>
      <w:r w:rsidRPr="00120534">
        <w:rPr>
          <w:rFonts w:ascii="Georgia" w:hAnsi="Georgia"/>
        </w:rPr>
        <w:t xml:space="preserve"> </w:t>
      </w:r>
      <w:r>
        <w:rPr>
          <w:rFonts w:ascii="Georgia" w:hAnsi="Georgia"/>
        </w:rPr>
        <w:t xml:space="preserve">attend the </w:t>
      </w:r>
      <w:r w:rsidRPr="00120534">
        <w:rPr>
          <w:rFonts w:ascii="Georgia" w:hAnsi="Georgia"/>
        </w:rPr>
        <w:t xml:space="preserve">meeting </w:t>
      </w:r>
      <w:r>
        <w:rPr>
          <w:rFonts w:ascii="Georgia" w:hAnsi="Georgia"/>
        </w:rPr>
        <w:t>on Feb. 4</w:t>
      </w:r>
      <w:r w:rsidRPr="00120534">
        <w:rPr>
          <w:rFonts w:ascii="Georgia" w:hAnsi="Georgia"/>
          <w:vertAlign w:val="superscript"/>
        </w:rPr>
        <w:t>th</w:t>
      </w:r>
      <w:r>
        <w:rPr>
          <w:rFonts w:ascii="Georgia" w:hAnsi="Georgia"/>
        </w:rPr>
        <w:t xml:space="preserve"> 2019 at HCS. </w:t>
      </w:r>
      <w:r w:rsidR="001B005D">
        <w:rPr>
          <w:rFonts w:ascii="Georgia" w:hAnsi="Georgia"/>
        </w:rPr>
        <w:t xml:space="preserve"> Prepare ahead of time with</w:t>
      </w:r>
      <w:r w:rsidR="005505F8">
        <w:rPr>
          <w:rFonts w:ascii="Georgia" w:hAnsi="Georgia"/>
        </w:rPr>
        <w:t xml:space="preserve"> your</w:t>
      </w:r>
      <w:r w:rsidR="001B005D">
        <w:rPr>
          <w:rFonts w:ascii="Georgia" w:hAnsi="Georgia"/>
        </w:rPr>
        <w:t xml:space="preserve"> questions and comments in writing</w:t>
      </w:r>
      <w:r w:rsidR="005505F8">
        <w:rPr>
          <w:rFonts w:ascii="Georgia" w:hAnsi="Georgia"/>
        </w:rPr>
        <w:t>. I</w:t>
      </w:r>
      <w:r w:rsidR="001B005D">
        <w:rPr>
          <w:rFonts w:ascii="Georgia" w:hAnsi="Georgia"/>
        </w:rPr>
        <w:t>f time does not allow public to ask all of the questions</w:t>
      </w:r>
      <w:r w:rsidR="005505F8">
        <w:rPr>
          <w:rFonts w:ascii="Georgia" w:hAnsi="Georgia"/>
        </w:rPr>
        <w:t>, you will be able to hand your written questions and comments to the</w:t>
      </w:r>
      <w:r w:rsidR="005505F8" w:rsidRPr="005505F8">
        <w:t xml:space="preserve"> </w:t>
      </w:r>
      <w:r w:rsidR="005505F8" w:rsidRPr="005505F8">
        <w:rPr>
          <w:rFonts w:ascii="Georgia" w:hAnsi="Georgia"/>
        </w:rPr>
        <w:t>DEC and EPA representatives</w:t>
      </w:r>
      <w:r w:rsidR="00CD7BE3">
        <w:rPr>
          <w:rFonts w:ascii="Georgia" w:hAnsi="Georgia"/>
        </w:rPr>
        <w:t xml:space="preserve"> at the meeting</w:t>
      </w:r>
      <w:r w:rsidR="005505F8">
        <w:rPr>
          <w:rFonts w:ascii="Georgia" w:hAnsi="Georgia"/>
        </w:rPr>
        <w:t xml:space="preserve">.  </w:t>
      </w:r>
      <w:r w:rsidR="001B005D">
        <w:rPr>
          <w:rFonts w:ascii="Georgia" w:hAnsi="Georgia"/>
        </w:rPr>
        <w:t xml:space="preserve">We </w:t>
      </w:r>
      <w:r w:rsidR="001B005D" w:rsidRPr="00120534">
        <w:rPr>
          <w:rFonts w:ascii="Georgia" w:hAnsi="Georgia"/>
        </w:rPr>
        <w:t>encourage</w:t>
      </w:r>
      <w:r w:rsidR="001B005D">
        <w:rPr>
          <w:rFonts w:ascii="Georgia" w:hAnsi="Georgia"/>
        </w:rPr>
        <w:t xml:space="preserve"> members to submit</w:t>
      </w:r>
      <w:r w:rsidR="005505F8">
        <w:rPr>
          <w:rFonts w:ascii="Georgia" w:hAnsi="Georgia"/>
        </w:rPr>
        <w:t xml:space="preserve"> all of </w:t>
      </w:r>
      <w:r w:rsidR="001B005D">
        <w:rPr>
          <w:rFonts w:ascii="Georgia" w:hAnsi="Georgia"/>
        </w:rPr>
        <w:t>your questions</w:t>
      </w:r>
      <w:r w:rsidR="005505F8">
        <w:rPr>
          <w:rFonts w:ascii="Georgia" w:hAnsi="Georgia"/>
        </w:rPr>
        <w:t xml:space="preserve"> and comments in</w:t>
      </w:r>
      <w:r w:rsidR="001B005D">
        <w:rPr>
          <w:rFonts w:ascii="Georgia" w:hAnsi="Georgia"/>
        </w:rPr>
        <w:t xml:space="preserve"> writing to the DEC</w:t>
      </w:r>
      <w:r w:rsidR="005505F8">
        <w:rPr>
          <w:rFonts w:ascii="Georgia" w:hAnsi="Georgia"/>
        </w:rPr>
        <w:t xml:space="preserve"> </w:t>
      </w:r>
      <w:r w:rsidR="002E63C4">
        <w:rPr>
          <w:rFonts w:ascii="Georgia" w:hAnsi="Georgia"/>
        </w:rPr>
        <w:t xml:space="preserve">in Albany </w:t>
      </w:r>
      <w:r w:rsidR="001B005D">
        <w:rPr>
          <w:rFonts w:ascii="Georgia" w:hAnsi="Georgia"/>
        </w:rPr>
        <w:t>up to Feb. 1</w:t>
      </w:r>
      <w:r w:rsidR="002E63C4">
        <w:rPr>
          <w:rFonts w:ascii="Georgia" w:hAnsi="Georgia"/>
        </w:rPr>
        <w:t>9</w:t>
      </w:r>
      <w:r w:rsidR="001B005D">
        <w:rPr>
          <w:rFonts w:ascii="Georgia" w:hAnsi="Georgia"/>
        </w:rPr>
        <w:t>, 2019.</w:t>
      </w:r>
      <w:r w:rsidRPr="00120534">
        <w:rPr>
          <w:rFonts w:ascii="Georgia" w:hAnsi="Georgia"/>
        </w:rPr>
        <w:t xml:space="preserve"> </w:t>
      </w:r>
    </w:p>
    <w:p w14:paraId="6F925363" w14:textId="77777777" w:rsidR="005505F8" w:rsidRDefault="005505F8" w:rsidP="00AC7BBD">
      <w:pPr>
        <w:rPr>
          <w:rFonts w:ascii="Georgia" w:hAnsi="Georgia"/>
        </w:rPr>
      </w:pPr>
    </w:p>
    <w:p w14:paraId="4BC8D07D" w14:textId="711DFE00" w:rsidR="005505F8" w:rsidRDefault="005505F8" w:rsidP="00AC7BBD">
      <w:pPr>
        <w:rPr>
          <w:rFonts w:ascii="Georgia" w:hAnsi="Georgia"/>
          <w:b/>
          <w:i/>
        </w:rPr>
      </w:pPr>
      <w:r w:rsidRPr="005505F8">
        <w:rPr>
          <w:rFonts w:ascii="Georgia" w:hAnsi="Georgia"/>
          <w:b/>
          <w:i/>
        </w:rPr>
        <w:t>Notes</w:t>
      </w:r>
      <w:r>
        <w:rPr>
          <w:rFonts w:ascii="Georgia" w:hAnsi="Georgia"/>
          <w:b/>
          <w:i/>
        </w:rPr>
        <w:t>:</w:t>
      </w:r>
    </w:p>
    <w:p w14:paraId="71F32A57" w14:textId="43AA4263" w:rsidR="005505F8" w:rsidRDefault="005505F8" w:rsidP="00AC7BBD">
      <w:pPr>
        <w:rPr>
          <w:rFonts w:ascii="Georgia" w:hAnsi="Georgia"/>
        </w:rPr>
      </w:pPr>
      <w:r>
        <w:rPr>
          <w:rFonts w:ascii="Georgia" w:hAnsi="Georgia"/>
        </w:rPr>
        <w:t xml:space="preserve">Pg. (13) </w:t>
      </w:r>
      <w:r w:rsidR="00306C45">
        <w:rPr>
          <w:rFonts w:ascii="Georgia" w:hAnsi="Georgia"/>
        </w:rPr>
        <w:t>~90</w:t>
      </w:r>
      <w:r w:rsidRPr="005505F8">
        <w:rPr>
          <w:rFonts w:ascii="Georgia" w:hAnsi="Georgia"/>
        </w:rPr>
        <w:t xml:space="preserve">% Internal load </w:t>
      </w:r>
    </w:p>
    <w:p w14:paraId="7B50DF6B" w14:textId="3F15EC55" w:rsidR="005505F8" w:rsidRDefault="005505F8" w:rsidP="00AC7BBD">
      <w:pPr>
        <w:rPr>
          <w:rFonts w:ascii="Georgia" w:hAnsi="Georgia"/>
        </w:rPr>
      </w:pPr>
      <w:r>
        <w:rPr>
          <w:rFonts w:ascii="Georgia" w:hAnsi="Georgia"/>
        </w:rPr>
        <w:t>Pg</w:t>
      </w:r>
      <w:r w:rsidR="005E7019">
        <w:rPr>
          <w:rFonts w:ascii="Georgia" w:hAnsi="Georgia"/>
        </w:rPr>
        <w:t>.</w:t>
      </w:r>
      <w:r>
        <w:rPr>
          <w:rFonts w:ascii="Georgia" w:hAnsi="Georgia"/>
        </w:rPr>
        <w:t xml:space="preserve"> (15) </w:t>
      </w:r>
      <w:r w:rsidR="005E7019">
        <w:rPr>
          <w:rFonts w:ascii="Georgia" w:hAnsi="Georgia"/>
        </w:rPr>
        <w:t>R</w:t>
      </w:r>
      <w:r w:rsidR="002B7031" w:rsidRPr="002B7031">
        <w:rPr>
          <w:rFonts w:ascii="Georgia" w:hAnsi="Georgia"/>
        </w:rPr>
        <w:t>educe the watershed</w:t>
      </w:r>
      <w:r>
        <w:rPr>
          <w:rFonts w:ascii="Georgia" w:hAnsi="Georgia"/>
        </w:rPr>
        <w:t xml:space="preserve"> nutrients entering the lake</w:t>
      </w:r>
      <w:r w:rsidR="002B7031" w:rsidRPr="002B7031">
        <w:rPr>
          <w:rFonts w:ascii="Georgia" w:hAnsi="Georgia"/>
        </w:rPr>
        <w:t xml:space="preserve"> by 10%</w:t>
      </w:r>
      <w:r>
        <w:rPr>
          <w:rFonts w:ascii="Georgia" w:hAnsi="Georgia"/>
        </w:rPr>
        <w:t>.</w:t>
      </w:r>
    </w:p>
    <w:p w14:paraId="437AC877" w14:textId="50ACCA51" w:rsidR="002B7031" w:rsidRDefault="005505F8" w:rsidP="005505F8">
      <w:pPr>
        <w:ind w:left="720"/>
        <w:rPr>
          <w:rFonts w:ascii="Georgia" w:hAnsi="Georgia"/>
        </w:rPr>
      </w:pPr>
      <w:r>
        <w:rPr>
          <w:rFonts w:ascii="Georgia" w:hAnsi="Georgia"/>
        </w:rPr>
        <w:t>The</w:t>
      </w:r>
      <w:r w:rsidR="002B7031" w:rsidRPr="002B7031">
        <w:rPr>
          <w:rFonts w:ascii="Georgia" w:hAnsi="Georgia"/>
        </w:rPr>
        <w:t xml:space="preserve"> Honeoye Inlet project </w:t>
      </w:r>
      <w:r>
        <w:rPr>
          <w:rFonts w:ascii="Georgia" w:hAnsi="Georgia"/>
        </w:rPr>
        <w:t>partners have</w:t>
      </w:r>
      <w:r w:rsidR="002B7031" w:rsidRPr="002B7031">
        <w:rPr>
          <w:rFonts w:ascii="Georgia" w:hAnsi="Georgia"/>
        </w:rPr>
        <w:t xml:space="preserve"> addressed</w:t>
      </w:r>
      <w:r>
        <w:rPr>
          <w:rFonts w:ascii="Georgia" w:hAnsi="Georgia"/>
        </w:rPr>
        <w:t xml:space="preserve"> more</w:t>
      </w:r>
      <w:r w:rsidR="002B7031" w:rsidRPr="002B7031">
        <w:rPr>
          <w:rFonts w:ascii="Georgia" w:hAnsi="Georgia"/>
        </w:rPr>
        <w:t xml:space="preserve"> the</w:t>
      </w:r>
      <w:r>
        <w:rPr>
          <w:rFonts w:ascii="Georgia" w:hAnsi="Georgia"/>
        </w:rPr>
        <w:t xml:space="preserve"> 10%</w:t>
      </w:r>
      <w:r w:rsidR="002B7031" w:rsidRPr="002B7031">
        <w:rPr>
          <w:rFonts w:ascii="Georgia" w:hAnsi="Georgia"/>
        </w:rPr>
        <w:t xml:space="preserve"> external </w:t>
      </w:r>
      <w:r>
        <w:rPr>
          <w:rFonts w:ascii="Georgia" w:hAnsi="Georgia"/>
        </w:rPr>
        <w:t>loading. That project alone should be e</w:t>
      </w:r>
      <w:r w:rsidR="002B7031" w:rsidRPr="002B7031">
        <w:rPr>
          <w:rFonts w:ascii="Georgia" w:hAnsi="Georgia"/>
        </w:rPr>
        <w:t xml:space="preserve">nough to </w:t>
      </w:r>
      <w:r w:rsidR="00B84549" w:rsidRPr="002B7031">
        <w:rPr>
          <w:rFonts w:ascii="Georgia" w:hAnsi="Georgia"/>
        </w:rPr>
        <w:t>satisfy</w:t>
      </w:r>
      <w:r w:rsidR="002B7031" w:rsidRPr="002B7031">
        <w:rPr>
          <w:rFonts w:ascii="Georgia" w:hAnsi="Georgia"/>
        </w:rPr>
        <w:t xml:space="preserve"> the</w:t>
      </w:r>
      <w:r>
        <w:rPr>
          <w:rFonts w:ascii="Georgia" w:hAnsi="Georgia"/>
        </w:rPr>
        <w:t xml:space="preserve"> report recommendations</w:t>
      </w:r>
      <w:r w:rsidR="00B84549">
        <w:rPr>
          <w:rFonts w:ascii="Georgia" w:hAnsi="Georgia"/>
        </w:rPr>
        <w:t>. We will continue t</w:t>
      </w:r>
      <w:r>
        <w:rPr>
          <w:rFonts w:ascii="Georgia" w:hAnsi="Georgia"/>
        </w:rPr>
        <w:t>o decrease the exterior loading for the future of the Lake.</w:t>
      </w:r>
    </w:p>
    <w:p w14:paraId="2501F6B9" w14:textId="51EEC0EF" w:rsidR="00B84549" w:rsidRDefault="005505F8" w:rsidP="00AC7BBD">
      <w:pPr>
        <w:rPr>
          <w:rFonts w:ascii="Georgia" w:hAnsi="Georgia"/>
        </w:rPr>
      </w:pPr>
      <w:r w:rsidRPr="005505F8">
        <w:rPr>
          <w:rFonts w:ascii="Georgia" w:hAnsi="Georgia"/>
        </w:rPr>
        <w:t>P</w:t>
      </w:r>
      <w:r>
        <w:rPr>
          <w:rFonts w:ascii="Georgia" w:hAnsi="Georgia"/>
        </w:rPr>
        <w:t>g</w:t>
      </w:r>
      <w:r w:rsidR="005E7019">
        <w:rPr>
          <w:rFonts w:ascii="Georgia" w:hAnsi="Georgia"/>
        </w:rPr>
        <w:t>.</w:t>
      </w:r>
      <w:r w:rsidRPr="005505F8">
        <w:rPr>
          <w:rFonts w:ascii="Georgia" w:hAnsi="Georgia"/>
        </w:rPr>
        <w:t xml:space="preserve"> </w:t>
      </w:r>
      <w:r>
        <w:rPr>
          <w:rFonts w:ascii="Georgia" w:hAnsi="Georgia"/>
        </w:rPr>
        <w:t xml:space="preserve">(16 </w:t>
      </w:r>
      <w:r w:rsidRPr="005505F8">
        <w:rPr>
          <w:rFonts w:ascii="Georgia" w:hAnsi="Georgia"/>
        </w:rPr>
        <w:t>to 23</w:t>
      </w:r>
      <w:r>
        <w:rPr>
          <w:rFonts w:ascii="Georgia" w:hAnsi="Georgia"/>
        </w:rPr>
        <w:t>)</w:t>
      </w:r>
      <w:r w:rsidRPr="005505F8">
        <w:rPr>
          <w:rFonts w:ascii="Georgia" w:hAnsi="Georgia"/>
        </w:rPr>
        <w:t xml:space="preserve"> Alum #1 and Aeration # 2</w:t>
      </w:r>
    </w:p>
    <w:p w14:paraId="03DFD8A2" w14:textId="1F013384" w:rsidR="00B84549" w:rsidRDefault="00B84549" w:rsidP="00AC7BBD">
      <w:pPr>
        <w:rPr>
          <w:rFonts w:ascii="Georgia" w:hAnsi="Georgia"/>
        </w:rPr>
      </w:pPr>
      <w:r>
        <w:rPr>
          <w:rFonts w:ascii="Georgia" w:hAnsi="Georgia"/>
        </w:rPr>
        <w:t>P</w:t>
      </w:r>
      <w:r w:rsidR="005505F8">
        <w:rPr>
          <w:rFonts w:ascii="Georgia" w:hAnsi="Georgia"/>
        </w:rPr>
        <w:t>g</w:t>
      </w:r>
      <w:r w:rsidR="005E7019">
        <w:rPr>
          <w:rFonts w:ascii="Georgia" w:hAnsi="Georgia"/>
        </w:rPr>
        <w:t>.</w:t>
      </w:r>
      <w:r w:rsidR="005505F8">
        <w:rPr>
          <w:rFonts w:ascii="Georgia" w:hAnsi="Georgia"/>
        </w:rPr>
        <w:t xml:space="preserve"> (</w:t>
      </w:r>
      <w:r>
        <w:rPr>
          <w:rFonts w:ascii="Georgia" w:hAnsi="Georgia"/>
        </w:rPr>
        <w:t>15</w:t>
      </w:r>
      <w:r w:rsidR="005505F8">
        <w:rPr>
          <w:rFonts w:ascii="Georgia" w:hAnsi="Georgia"/>
        </w:rPr>
        <w:t xml:space="preserve">) </w:t>
      </w:r>
      <w:r w:rsidR="00306C45">
        <w:rPr>
          <w:rFonts w:ascii="Georgia" w:hAnsi="Georgia"/>
        </w:rPr>
        <w:t>Phosphorus reduction t</w:t>
      </w:r>
      <w:r>
        <w:rPr>
          <w:rFonts w:ascii="Georgia" w:hAnsi="Georgia"/>
        </w:rPr>
        <w:t>arget</w:t>
      </w:r>
      <w:r w:rsidR="00306C45">
        <w:rPr>
          <w:rFonts w:ascii="Georgia" w:hAnsi="Georgia"/>
        </w:rPr>
        <w:t>s</w:t>
      </w:r>
    </w:p>
    <w:p w14:paraId="4240FDF8" w14:textId="77777777" w:rsidR="00C1120F" w:rsidRDefault="00C1120F" w:rsidP="00AC7BBD">
      <w:pPr>
        <w:rPr>
          <w:rFonts w:ascii="Georgia" w:hAnsi="Georgia"/>
        </w:rPr>
      </w:pPr>
    </w:p>
    <w:p w14:paraId="688B2CB0" w14:textId="70820DB9" w:rsidR="001B11C6" w:rsidRDefault="00C1120F" w:rsidP="00AC7BBD">
      <w:pPr>
        <w:rPr>
          <w:rFonts w:ascii="Georgia" w:hAnsi="Georgia"/>
        </w:rPr>
      </w:pPr>
      <w:r w:rsidRPr="00C1120F">
        <w:rPr>
          <w:rFonts w:ascii="Georgia" w:hAnsi="Georgia"/>
        </w:rPr>
        <w:t xml:space="preserve">We still cannot apply for a permit for </w:t>
      </w:r>
      <w:r w:rsidR="00FD213D">
        <w:rPr>
          <w:rFonts w:ascii="Georgia" w:hAnsi="Georgia"/>
        </w:rPr>
        <w:t xml:space="preserve">an </w:t>
      </w:r>
      <w:r w:rsidRPr="00C1120F">
        <w:rPr>
          <w:rFonts w:ascii="Georgia" w:hAnsi="Georgia"/>
        </w:rPr>
        <w:t>Alum treatment</w:t>
      </w:r>
      <w:r w:rsidR="00D60AA0">
        <w:rPr>
          <w:rFonts w:ascii="Georgia" w:hAnsi="Georgia"/>
        </w:rPr>
        <w:t xml:space="preserve"> yet</w:t>
      </w:r>
      <w:r w:rsidRPr="00C1120F">
        <w:rPr>
          <w:rFonts w:ascii="Georgia" w:hAnsi="Georgia"/>
        </w:rPr>
        <w:t>.</w:t>
      </w:r>
      <w:r>
        <w:rPr>
          <w:rFonts w:ascii="Georgia" w:hAnsi="Georgia"/>
        </w:rPr>
        <w:t xml:space="preserve"> </w:t>
      </w:r>
      <w:r w:rsidR="00131EB6">
        <w:rPr>
          <w:rFonts w:ascii="Georgia" w:hAnsi="Georgia"/>
        </w:rPr>
        <w:t xml:space="preserve"> </w:t>
      </w:r>
      <w:r w:rsidR="00FD213D">
        <w:rPr>
          <w:rFonts w:ascii="Georgia" w:hAnsi="Georgia"/>
        </w:rPr>
        <w:t xml:space="preserve">The DEC plans to do two pilot alum treatments </w:t>
      </w:r>
      <w:r w:rsidR="00131EB6" w:rsidRPr="00131EB6">
        <w:rPr>
          <w:rFonts w:ascii="Georgia" w:hAnsi="Georgia"/>
        </w:rPr>
        <w:t xml:space="preserve">March or early April </w:t>
      </w:r>
      <w:r w:rsidR="00131EB6">
        <w:rPr>
          <w:rFonts w:ascii="Georgia" w:hAnsi="Georgia"/>
        </w:rPr>
        <w:t xml:space="preserve">in the Hudson Valley. </w:t>
      </w:r>
      <w:r w:rsidR="00FD213D">
        <w:rPr>
          <w:rFonts w:ascii="Georgia" w:hAnsi="Georgia"/>
        </w:rPr>
        <w:t xml:space="preserve">The success of these pilot alum projects will be a requirement for the DEC to issue </w:t>
      </w:r>
      <w:r w:rsidR="007B441A">
        <w:rPr>
          <w:rFonts w:ascii="Georgia" w:hAnsi="Georgia"/>
        </w:rPr>
        <w:t xml:space="preserve">new </w:t>
      </w:r>
      <w:r w:rsidR="00FD213D">
        <w:rPr>
          <w:rFonts w:ascii="Georgia" w:hAnsi="Georgia"/>
        </w:rPr>
        <w:t xml:space="preserve">alum permitting criteria.  </w:t>
      </w:r>
      <w:r>
        <w:rPr>
          <w:rFonts w:ascii="Georgia" w:hAnsi="Georgia"/>
        </w:rPr>
        <w:t>The DEC has started a Honeoye Lake</w:t>
      </w:r>
      <w:r w:rsidR="00B02FDA">
        <w:rPr>
          <w:rFonts w:ascii="Georgia" w:hAnsi="Georgia"/>
        </w:rPr>
        <w:t xml:space="preserve"> Engineering Study</w:t>
      </w:r>
      <w:r>
        <w:rPr>
          <w:rFonts w:ascii="Georgia" w:hAnsi="Georgia"/>
        </w:rPr>
        <w:t xml:space="preserve"> with a price tag</w:t>
      </w:r>
      <w:r w:rsidR="00B97F22">
        <w:rPr>
          <w:rFonts w:ascii="Georgia" w:hAnsi="Georgia"/>
        </w:rPr>
        <w:t xml:space="preserve"> cost in the</w:t>
      </w:r>
      <w:r w:rsidR="006F601E">
        <w:rPr>
          <w:rFonts w:ascii="Georgia" w:hAnsi="Georgia"/>
        </w:rPr>
        <w:t>~</w:t>
      </w:r>
      <w:r>
        <w:rPr>
          <w:rFonts w:ascii="Georgia" w:hAnsi="Georgia"/>
        </w:rPr>
        <w:t>$50,000 area. The</w:t>
      </w:r>
      <w:r w:rsidR="00B02FDA">
        <w:rPr>
          <w:rFonts w:ascii="Georgia" w:hAnsi="Georgia"/>
        </w:rPr>
        <w:t xml:space="preserve"> Engineering Study for Honeoye Lake</w:t>
      </w:r>
      <w:r>
        <w:rPr>
          <w:rFonts w:ascii="Georgia" w:hAnsi="Georgia"/>
        </w:rPr>
        <w:t xml:space="preserve"> will analyze the TDML recommendations and produce a</w:t>
      </w:r>
      <w:r w:rsidR="00131EB6">
        <w:rPr>
          <w:rFonts w:ascii="Georgia" w:hAnsi="Georgia"/>
        </w:rPr>
        <w:t xml:space="preserve"> </w:t>
      </w:r>
      <w:r w:rsidR="00B02FDA">
        <w:rPr>
          <w:rFonts w:ascii="Georgia" w:hAnsi="Georgia"/>
        </w:rPr>
        <w:t>statement of w</w:t>
      </w:r>
      <w:r w:rsidR="00131EB6">
        <w:rPr>
          <w:rFonts w:ascii="Georgia" w:hAnsi="Georgia"/>
        </w:rPr>
        <w:t xml:space="preserve">ork around the Alum treatment outlining, </w:t>
      </w:r>
      <w:r w:rsidRPr="00C1120F">
        <w:rPr>
          <w:rFonts w:ascii="Georgia" w:hAnsi="Georgia"/>
        </w:rPr>
        <w:t>how much</w:t>
      </w:r>
      <w:r w:rsidR="00131EB6">
        <w:rPr>
          <w:rFonts w:ascii="Georgia" w:hAnsi="Georgia"/>
        </w:rPr>
        <w:t xml:space="preserve"> to apply</w:t>
      </w:r>
      <w:r w:rsidRPr="00C1120F">
        <w:rPr>
          <w:rFonts w:ascii="Georgia" w:hAnsi="Georgia"/>
        </w:rPr>
        <w:t xml:space="preserve">, when to apply, how to apply and where </w:t>
      </w:r>
      <w:r w:rsidR="001B11C6">
        <w:rPr>
          <w:rFonts w:ascii="Georgia" w:hAnsi="Georgia"/>
        </w:rPr>
        <w:t xml:space="preserve">to apply and expected life span. </w:t>
      </w:r>
    </w:p>
    <w:p w14:paraId="4F06B2D8" w14:textId="4F07EB39" w:rsidR="008054C7" w:rsidRDefault="008054C7" w:rsidP="00AC7BBD">
      <w:pPr>
        <w:rPr>
          <w:rFonts w:ascii="Georgia" w:hAnsi="Georgia"/>
        </w:rPr>
      </w:pPr>
    </w:p>
    <w:p w14:paraId="7B1687A3" w14:textId="45C899D0" w:rsidR="00F05D94" w:rsidRDefault="001B11C6" w:rsidP="00AC7BBD">
      <w:pPr>
        <w:rPr>
          <w:rFonts w:ascii="Georgia" w:hAnsi="Georgia"/>
        </w:rPr>
      </w:pPr>
      <w:r>
        <w:rPr>
          <w:rFonts w:ascii="Georgia" w:hAnsi="Georgia"/>
        </w:rPr>
        <w:t>The Honeoye Lake</w:t>
      </w:r>
      <w:r w:rsidR="00B02FDA">
        <w:rPr>
          <w:rFonts w:ascii="Georgia" w:hAnsi="Georgia"/>
        </w:rPr>
        <w:t xml:space="preserve"> Engineering </w:t>
      </w:r>
      <w:r>
        <w:rPr>
          <w:rFonts w:ascii="Georgia" w:hAnsi="Georgia"/>
        </w:rPr>
        <w:t xml:space="preserve">Study will also address </w:t>
      </w:r>
      <w:r w:rsidR="003008F2">
        <w:rPr>
          <w:rFonts w:ascii="Georgia" w:hAnsi="Georgia"/>
        </w:rPr>
        <w:t xml:space="preserve">potentially using an </w:t>
      </w:r>
      <w:r>
        <w:rPr>
          <w:rFonts w:ascii="Georgia" w:hAnsi="Georgia"/>
        </w:rPr>
        <w:t xml:space="preserve">aeration including the location of air compressors, </w:t>
      </w:r>
      <w:r w:rsidR="006F601E">
        <w:rPr>
          <w:rFonts w:ascii="Georgia" w:hAnsi="Georgia"/>
        </w:rPr>
        <w:t>~</w:t>
      </w:r>
      <w:r w:rsidRPr="001B11C6">
        <w:rPr>
          <w:rFonts w:ascii="Georgia" w:hAnsi="Georgia"/>
        </w:rPr>
        <w:t>1,000 acres of the lake</w:t>
      </w:r>
      <w:r>
        <w:rPr>
          <w:rFonts w:ascii="Georgia" w:hAnsi="Georgia"/>
        </w:rPr>
        <w:t xml:space="preserve"> </w:t>
      </w:r>
      <w:r w:rsidR="006F601E">
        <w:rPr>
          <w:rFonts w:ascii="Georgia" w:hAnsi="Georgia"/>
        </w:rPr>
        <w:t xml:space="preserve">will </w:t>
      </w:r>
      <w:r>
        <w:rPr>
          <w:rFonts w:ascii="Georgia" w:hAnsi="Georgia"/>
        </w:rPr>
        <w:t>need aeration,</w:t>
      </w:r>
      <w:r w:rsidRPr="001B11C6">
        <w:rPr>
          <w:rFonts w:ascii="Georgia" w:hAnsi="Georgia"/>
        </w:rPr>
        <w:t xml:space="preserve"> </w:t>
      </w:r>
      <w:r>
        <w:rPr>
          <w:rFonts w:ascii="Georgia" w:hAnsi="Georgia"/>
        </w:rPr>
        <w:t>in</w:t>
      </w:r>
      <w:r w:rsidR="00B02FDA">
        <w:rPr>
          <w:rFonts w:ascii="Georgia" w:hAnsi="Georgia"/>
        </w:rPr>
        <w:t xml:space="preserve"> the</w:t>
      </w:r>
      <w:r>
        <w:rPr>
          <w:rFonts w:ascii="Georgia" w:hAnsi="Georgia"/>
        </w:rPr>
        <w:t xml:space="preserve"> </w:t>
      </w:r>
      <w:r w:rsidR="006F601E">
        <w:rPr>
          <w:rFonts w:ascii="Georgia" w:hAnsi="Georgia"/>
        </w:rPr>
        <w:t xml:space="preserve">area of the lake that is </w:t>
      </w:r>
      <w:r w:rsidRPr="001B11C6">
        <w:rPr>
          <w:rFonts w:ascii="Georgia" w:hAnsi="Georgia"/>
        </w:rPr>
        <w:t>18 feet and deeper.</w:t>
      </w:r>
      <w:r>
        <w:rPr>
          <w:rFonts w:ascii="Georgia" w:hAnsi="Georgia"/>
        </w:rPr>
        <w:t xml:space="preserve"> </w:t>
      </w:r>
      <w:r w:rsidR="00F05D94">
        <w:rPr>
          <w:rFonts w:ascii="Georgia" w:hAnsi="Georgia"/>
        </w:rPr>
        <w:t xml:space="preserve">Half way down the lake </w:t>
      </w:r>
      <w:r w:rsidR="00B02FDA">
        <w:rPr>
          <w:rFonts w:ascii="Georgia" w:hAnsi="Georgia"/>
        </w:rPr>
        <w:t>would be the best location of the compressors</w:t>
      </w:r>
      <w:r w:rsidR="00F05D94">
        <w:rPr>
          <w:rFonts w:ascii="Georgia" w:hAnsi="Georgia"/>
        </w:rPr>
        <w:t>. Cost will be influence</w:t>
      </w:r>
      <w:r>
        <w:rPr>
          <w:rFonts w:ascii="Georgia" w:hAnsi="Georgia"/>
        </w:rPr>
        <w:t>d</w:t>
      </w:r>
      <w:r w:rsidR="00F05D94">
        <w:rPr>
          <w:rFonts w:ascii="Georgia" w:hAnsi="Georgia"/>
        </w:rPr>
        <w:t xml:space="preserve"> by the position of the compressors.  </w:t>
      </w:r>
    </w:p>
    <w:p w14:paraId="466A0028" w14:textId="77777777" w:rsidR="001B11C6" w:rsidRDefault="001B11C6" w:rsidP="00AC7BBD">
      <w:pPr>
        <w:rPr>
          <w:rFonts w:ascii="Georgia" w:hAnsi="Georgia"/>
        </w:rPr>
      </w:pPr>
    </w:p>
    <w:p w14:paraId="6B94C603" w14:textId="7774DA51" w:rsidR="001B11C6" w:rsidRDefault="00B02FDA" w:rsidP="00AC7BBD">
      <w:pPr>
        <w:rPr>
          <w:rFonts w:ascii="Georgia" w:hAnsi="Georgia"/>
        </w:rPr>
      </w:pPr>
      <w:r>
        <w:rPr>
          <w:rFonts w:ascii="Georgia" w:hAnsi="Georgia"/>
        </w:rPr>
        <w:t xml:space="preserve">The Engineering </w:t>
      </w:r>
      <w:r w:rsidR="001B11C6">
        <w:rPr>
          <w:rFonts w:ascii="Georgia" w:hAnsi="Georgia"/>
        </w:rPr>
        <w:t>Study will address the combination alum and aeration</w:t>
      </w:r>
      <w:r>
        <w:rPr>
          <w:rFonts w:ascii="Georgia" w:hAnsi="Georgia"/>
        </w:rPr>
        <w:t xml:space="preserve"> treatments</w:t>
      </w:r>
      <w:r w:rsidR="001B11C6">
        <w:rPr>
          <w:rFonts w:ascii="Georgia" w:hAnsi="Georgia"/>
        </w:rPr>
        <w:t xml:space="preserve"> including the expected</w:t>
      </w:r>
      <w:r>
        <w:rPr>
          <w:rFonts w:ascii="Georgia" w:hAnsi="Georgia"/>
        </w:rPr>
        <w:t xml:space="preserve"> life spans,</w:t>
      </w:r>
      <w:r w:rsidR="001B11C6">
        <w:rPr>
          <w:rFonts w:ascii="Georgia" w:hAnsi="Georgia"/>
        </w:rPr>
        <w:t xml:space="preserve"> </w:t>
      </w:r>
      <w:r w:rsidR="001B11C6" w:rsidRPr="001B11C6">
        <w:rPr>
          <w:rFonts w:ascii="Georgia" w:hAnsi="Georgia"/>
        </w:rPr>
        <w:t>Alum 5</w:t>
      </w:r>
      <w:r w:rsidR="006F601E">
        <w:rPr>
          <w:rFonts w:ascii="Georgia" w:hAnsi="Georgia"/>
        </w:rPr>
        <w:t>-7</w:t>
      </w:r>
      <w:r w:rsidR="001B11C6" w:rsidRPr="001B11C6">
        <w:rPr>
          <w:rFonts w:ascii="Georgia" w:hAnsi="Georgia"/>
        </w:rPr>
        <w:t xml:space="preserve"> y</w:t>
      </w:r>
      <w:r>
        <w:rPr>
          <w:rFonts w:ascii="Georgia" w:hAnsi="Georgia"/>
        </w:rPr>
        <w:t>ear and aeration 25</w:t>
      </w:r>
      <w:r w:rsidR="006F601E">
        <w:rPr>
          <w:rFonts w:ascii="Georgia" w:hAnsi="Georgia"/>
        </w:rPr>
        <w:t>-30</w:t>
      </w:r>
      <w:r>
        <w:rPr>
          <w:rFonts w:ascii="Georgia" w:hAnsi="Georgia"/>
        </w:rPr>
        <w:t xml:space="preserve"> year.</w:t>
      </w:r>
    </w:p>
    <w:p w14:paraId="4C92A6A4" w14:textId="5675E4E7" w:rsidR="00B02FDA" w:rsidRDefault="00B02FDA" w:rsidP="00AC7BBD">
      <w:pPr>
        <w:rPr>
          <w:rFonts w:ascii="Georgia" w:hAnsi="Georgia"/>
        </w:rPr>
      </w:pPr>
    </w:p>
    <w:p w14:paraId="4C65CDAA" w14:textId="3BC19C80" w:rsidR="00F05D94" w:rsidRDefault="00B02FDA" w:rsidP="00AC7BBD">
      <w:pPr>
        <w:rPr>
          <w:rFonts w:ascii="Georgia" w:hAnsi="Georgia"/>
        </w:rPr>
      </w:pPr>
      <w:r>
        <w:rPr>
          <w:rFonts w:ascii="Georgia" w:hAnsi="Georgia"/>
        </w:rPr>
        <w:t>The Honeoye Lake Engineering Study will look at b</w:t>
      </w:r>
      <w:r w:rsidR="00F05D94">
        <w:rPr>
          <w:rFonts w:ascii="Georgia" w:hAnsi="Georgia"/>
        </w:rPr>
        <w:t>arriers</w:t>
      </w:r>
      <w:r w:rsidR="003016E6">
        <w:rPr>
          <w:rFonts w:ascii="Georgia" w:hAnsi="Georgia"/>
        </w:rPr>
        <w:t xml:space="preserve">, hydrogen peroxide, </w:t>
      </w:r>
      <w:r>
        <w:rPr>
          <w:rFonts w:ascii="Georgia" w:hAnsi="Georgia"/>
        </w:rPr>
        <w:t>and</w:t>
      </w:r>
      <w:r w:rsidR="003016E6">
        <w:rPr>
          <w:rFonts w:ascii="Georgia" w:hAnsi="Georgia"/>
        </w:rPr>
        <w:t xml:space="preserve"> </w:t>
      </w:r>
      <w:r w:rsidR="008A0996">
        <w:rPr>
          <w:rFonts w:ascii="Georgia" w:hAnsi="Georgia"/>
        </w:rPr>
        <w:t xml:space="preserve">ultrasonic buoys </w:t>
      </w:r>
      <w:r w:rsidR="00F05D94">
        <w:rPr>
          <w:rFonts w:ascii="Georgia" w:hAnsi="Georgia"/>
        </w:rPr>
        <w:t>for Sandy Bottom Beach to keep the beach open longer</w:t>
      </w:r>
      <w:r w:rsidR="003016E6">
        <w:rPr>
          <w:rFonts w:ascii="Georgia" w:hAnsi="Georgia"/>
        </w:rPr>
        <w:t xml:space="preserve"> in</w:t>
      </w:r>
      <w:r>
        <w:rPr>
          <w:rFonts w:ascii="Georgia" w:hAnsi="Georgia"/>
        </w:rPr>
        <w:t xml:space="preserve">to </w:t>
      </w:r>
      <w:r w:rsidR="003016E6">
        <w:rPr>
          <w:rFonts w:ascii="Georgia" w:hAnsi="Georgia"/>
        </w:rPr>
        <w:t xml:space="preserve">the season. </w:t>
      </w:r>
    </w:p>
    <w:p w14:paraId="761781C4" w14:textId="7EDA2A6B" w:rsidR="004D033A" w:rsidRDefault="004D033A" w:rsidP="00AC7BBD">
      <w:pPr>
        <w:rPr>
          <w:rFonts w:ascii="Georgia" w:hAnsi="Georgia"/>
        </w:rPr>
      </w:pPr>
    </w:p>
    <w:p w14:paraId="7114F92A" w14:textId="6F79A3D6" w:rsidR="00DA05A9" w:rsidRDefault="004D033A" w:rsidP="00AC7BBD">
      <w:pPr>
        <w:rPr>
          <w:rFonts w:ascii="Georgia" w:hAnsi="Georgia"/>
        </w:rPr>
      </w:pPr>
      <w:r>
        <w:rPr>
          <w:rFonts w:ascii="Georgia" w:hAnsi="Georgia"/>
        </w:rPr>
        <w:t xml:space="preserve">When the engineering study is done the </w:t>
      </w:r>
      <w:r w:rsidR="00B02FDA">
        <w:rPr>
          <w:rFonts w:ascii="Georgia" w:hAnsi="Georgia"/>
        </w:rPr>
        <w:t xml:space="preserve">DEC will have </w:t>
      </w:r>
      <w:r>
        <w:rPr>
          <w:rFonts w:ascii="Georgia" w:hAnsi="Georgia"/>
        </w:rPr>
        <w:t>paid for it and</w:t>
      </w:r>
      <w:r w:rsidR="00C1120F">
        <w:rPr>
          <w:rFonts w:ascii="Georgia" w:hAnsi="Georgia"/>
        </w:rPr>
        <w:t xml:space="preserve"> </w:t>
      </w:r>
      <w:r>
        <w:rPr>
          <w:rFonts w:ascii="Georgia" w:hAnsi="Georgia"/>
        </w:rPr>
        <w:t>we should be able to get permits for it.</w:t>
      </w:r>
      <w:r w:rsidR="00B02FDA">
        <w:rPr>
          <w:rFonts w:ascii="Georgia" w:hAnsi="Georgia"/>
        </w:rPr>
        <w:t xml:space="preserve"> </w:t>
      </w:r>
      <w:r w:rsidR="00BB77CA">
        <w:rPr>
          <w:rFonts w:ascii="Georgia" w:hAnsi="Georgia"/>
        </w:rPr>
        <w:t>Future g</w:t>
      </w:r>
      <w:r w:rsidR="00131EB6" w:rsidRPr="00131EB6">
        <w:rPr>
          <w:rFonts w:ascii="Georgia" w:hAnsi="Georgia"/>
        </w:rPr>
        <w:t>rants will have to be in alignment w</w:t>
      </w:r>
      <w:r w:rsidR="00B02FDA">
        <w:rPr>
          <w:rFonts w:ascii="Georgia" w:hAnsi="Georgia"/>
        </w:rPr>
        <w:t xml:space="preserve">ith the recommended TDML report and the Honeoye Lake Engineering Study. </w:t>
      </w:r>
    </w:p>
    <w:p w14:paraId="0FC78DA6" w14:textId="7591C642" w:rsidR="00955EE5" w:rsidRDefault="00955EE5" w:rsidP="00AC7BBD">
      <w:pPr>
        <w:rPr>
          <w:rFonts w:ascii="Georgia" w:hAnsi="Georgia"/>
        </w:rPr>
      </w:pPr>
    </w:p>
    <w:p w14:paraId="746FD194" w14:textId="74E8B24C" w:rsidR="00955EE5" w:rsidRDefault="009135D8" w:rsidP="00AC7BBD">
      <w:pPr>
        <w:rPr>
          <w:rFonts w:ascii="Georgia" w:hAnsi="Georgia"/>
        </w:rPr>
      </w:pPr>
      <w:r>
        <w:rPr>
          <w:rFonts w:ascii="Georgia" w:hAnsi="Georgia"/>
        </w:rPr>
        <w:t>TG is looking into p</w:t>
      </w:r>
      <w:r w:rsidR="00955EE5">
        <w:rPr>
          <w:rFonts w:ascii="Georgia" w:hAnsi="Georgia"/>
        </w:rPr>
        <w:t>ermission to televise the meeting, approximately</w:t>
      </w:r>
      <w:r>
        <w:rPr>
          <w:rFonts w:ascii="Georgia" w:hAnsi="Georgia"/>
        </w:rPr>
        <w:t>. LM suggested a contact that would cost</w:t>
      </w:r>
      <w:r w:rsidR="00955EE5">
        <w:rPr>
          <w:rFonts w:ascii="Georgia" w:hAnsi="Georgia"/>
        </w:rPr>
        <w:t xml:space="preserve"> $250 to $300.00 to hire someone to </w:t>
      </w:r>
      <w:r>
        <w:rPr>
          <w:rFonts w:ascii="Georgia" w:hAnsi="Georgia"/>
        </w:rPr>
        <w:t>televise the meeting.</w:t>
      </w:r>
    </w:p>
    <w:p w14:paraId="1E0CF16B" w14:textId="77777777" w:rsidR="009135D8" w:rsidRDefault="009135D8" w:rsidP="00AC7BBD">
      <w:pPr>
        <w:rPr>
          <w:rFonts w:ascii="Georgia" w:hAnsi="Georgia"/>
        </w:rPr>
      </w:pPr>
    </w:p>
    <w:p w14:paraId="47F6BD64" w14:textId="2632C6D2" w:rsidR="002C563B" w:rsidRDefault="009135D8" w:rsidP="00AC7BBD">
      <w:pPr>
        <w:rPr>
          <w:rFonts w:ascii="Georgia" w:hAnsi="Georgia"/>
        </w:rPr>
      </w:pPr>
      <w:r>
        <w:rPr>
          <w:rFonts w:ascii="Georgia" w:hAnsi="Georgia"/>
        </w:rPr>
        <w:t xml:space="preserve">JP motioned </w:t>
      </w:r>
      <w:r w:rsidR="002C563B">
        <w:rPr>
          <w:rFonts w:ascii="Georgia" w:hAnsi="Georgia"/>
        </w:rPr>
        <w:t>to spend up to $500</w:t>
      </w:r>
      <w:r>
        <w:rPr>
          <w:rFonts w:ascii="Georgia" w:hAnsi="Georgia"/>
        </w:rPr>
        <w:t xml:space="preserve"> to televise the meeting,</w:t>
      </w:r>
      <w:r w:rsidR="002C563B">
        <w:rPr>
          <w:rFonts w:ascii="Georgia" w:hAnsi="Georgia"/>
        </w:rPr>
        <w:t xml:space="preserve"> LW second</w:t>
      </w:r>
      <w:r>
        <w:rPr>
          <w:rFonts w:ascii="Georgia" w:hAnsi="Georgia"/>
        </w:rPr>
        <w:t>,</w:t>
      </w:r>
      <w:r w:rsidR="002C563B">
        <w:rPr>
          <w:rFonts w:ascii="Georgia" w:hAnsi="Georgia"/>
        </w:rPr>
        <w:t xml:space="preserve"> Ayes </w:t>
      </w:r>
      <w:r w:rsidR="0009550C">
        <w:rPr>
          <w:rFonts w:ascii="Georgia" w:hAnsi="Georgia"/>
        </w:rPr>
        <w:t>u</w:t>
      </w:r>
      <w:r w:rsidR="002C563B">
        <w:rPr>
          <w:rFonts w:ascii="Georgia" w:hAnsi="Georgia"/>
        </w:rPr>
        <w:t>nanimous.</w:t>
      </w:r>
    </w:p>
    <w:p w14:paraId="3C68904B" w14:textId="77777777" w:rsidR="002C563B" w:rsidRDefault="002C563B" w:rsidP="00AC7BBD">
      <w:pPr>
        <w:rPr>
          <w:rFonts w:ascii="Georgia" w:hAnsi="Georgia"/>
        </w:rPr>
      </w:pPr>
    </w:p>
    <w:p w14:paraId="4A8BD0BD" w14:textId="7EE85E11" w:rsidR="007F696A" w:rsidRPr="00D944DB" w:rsidRDefault="007F696A" w:rsidP="00AC7BBD">
      <w:pPr>
        <w:rPr>
          <w:rFonts w:ascii="Georgia" w:hAnsi="Georgia"/>
          <w:b/>
          <w:u w:val="single"/>
        </w:rPr>
      </w:pPr>
      <w:r w:rsidRPr="00D944DB">
        <w:rPr>
          <w:rFonts w:ascii="Georgia" w:hAnsi="Georgia"/>
          <w:b/>
          <w:u w:val="single"/>
        </w:rPr>
        <w:t>Annual Meeting</w:t>
      </w:r>
      <w:r w:rsidR="00851905" w:rsidRPr="00D944DB">
        <w:rPr>
          <w:rFonts w:ascii="Georgia" w:hAnsi="Georgia"/>
          <w:b/>
          <w:u w:val="single"/>
        </w:rPr>
        <w:t xml:space="preserve"> or </w:t>
      </w:r>
      <w:r w:rsidR="0087433C" w:rsidRPr="00D944DB">
        <w:rPr>
          <w:rFonts w:ascii="Georgia" w:hAnsi="Georgia"/>
          <w:b/>
          <w:u w:val="single"/>
        </w:rPr>
        <w:t>Symposium</w:t>
      </w:r>
    </w:p>
    <w:p w14:paraId="6C968E1B" w14:textId="2E0BE98B" w:rsidR="002B7031" w:rsidRPr="0087433C" w:rsidRDefault="00955EE5" w:rsidP="00AC7BBD">
      <w:pPr>
        <w:rPr>
          <w:rFonts w:ascii="Georgia" w:hAnsi="Georgia"/>
        </w:rPr>
      </w:pPr>
      <w:r>
        <w:rPr>
          <w:rFonts w:ascii="Georgia" w:hAnsi="Georgia"/>
        </w:rPr>
        <w:t>The</w:t>
      </w:r>
      <w:r w:rsidR="0073444C">
        <w:rPr>
          <w:rFonts w:ascii="Georgia" w:hAnsi="Georgia"/>
        </w:rPr>
        <w:t xml:space="preserve"> DEC’</w:t>
      </w:r>
      <w:r w:rsidR="000F451C">
        <w:rPr>
          <w:rFonts w:ascii="Georgia" w:hAnsi="Georgia"/>
        </w:rPr>
        <w:t>s</w:t>
      </w:r>
      <w:r w:rsidR="0073444C">
        <w:rPr>
          <w:rFonts w:ascii="Georgia" w:hAnsi="Georgia"/>
        </w:rPr>
        <w:t xml:space="preserve"> lake consultant</w:t>
      </w:r>
      <w:r>
        <w:rPr>
          <w:rFonts w:ascii="Georgia" w:hAnsi="Georgia"/>
        </w:rPr>
        <w:t xml:space="preserve"> meeting and their </w:t>
      </w:r>
      <w:r w:rsidR="003B7F75">
        <w:rPr>
          <w:rFonts w:ascii="Georgia" w:hAnsi="Georgia"/>
        </w:rPr>
        <w:t xml:space="preserve">public </w:t>
      </w:r>
      <w:r>
        <w:rPr>
          <w:rFonts w:ascii="Georgia" w:hAnsi="Georgia"/>
        </w:rPr>
        <w:t>presentation</w:t>
      </w:r>
      <w:r w:rsidR="007F696A">
        <w:rPr>
          <w:rFonts w:ascii="Georgia" w:hAnsi="Georgia"/>
        </w:rPr>
        <w:t xml:space="preserve"> about the Engineering Study</w:t>
      </w:r>
      <w:r w:rsidR="0073444C">
        <w:rPr>
          <w:rFonts w:ascii="Georgia" w:hAnsi="Georgia"/>
        </w:rPr>
        <w:t xml:space="preserve"> </w:t>
      </w:r>
      <w:r w:rsidR="007376B1">
        <w:rPr>
          <w:rFonts w:ascii="Georgia" w:hAnsi="Georgia"/>
        </w:rPr>
        <w:t xml:space="preserve">findings and recommendations </w:t>
      </w:r>
      <w:r w:rsidR="0073444C">
        <w:rPr>
          <w:rFonts w:ascii="Georgia" w:hAnsi="Georgia"/>
        </w:rPr>
        <w:t>will be next step.  W</w:t>
      </w:r>
      <w:r w:rsidR="0014010F">
        <w:rPr>
          <w:rFonts w:ascii="Georgia" w:hAnsi="Georgia"/>
        </w:rPr>
        <w:t xml:space="preserve">e are </w:t>
      </w:r>
      <w:r w:rsidR="00851905">
        <w:rPr>
          <w:rFonts w:ascii="Georgia" w:hAnsi="Georgia"/>
        </w:rPr>
        <w:t>hoping</w:t>
      </w:r>
      <w:r w:rsidR="0014010F">
        <w:rPr>
          <w:rFonts w:ascii="Georgia" w:hAnsi="Georgia"/>
        </w:rPr>
        <w:t xml:space="preserve"> it will </w:t>
      </w:r>
      <w:r w:rsidR="0073444C">
        <w:rPr>
          <w:rFonts w:ascii="Georgia" w:hAnsi="Georgia"/>
        </w:rPr>
        <w:t>happen</w:t>
      </w:r>
      <w:r w:rsidR="0014010F">
        <w:rPr>
          <w:rFonts w:ascii="Georgia" w:hAnsi="Georgia"/>
        </w:rPr>
        <w:t xml:space="preserve"> in </w:t>
      </w:r>
      <w:r w:rsidR="00851905">
        <w:rPr>
          <w:rFonts w:ascii="Georgia" w:hAnsi="Georgia"/>
        </w:rPr>
        <w:t xml:space="preserve">April </w:t>
      </w:r>
      <w:r w:rsidR="0073444C">
        <w:rPr>
          <w:rFonts w:ascii="Georgia" w:hAnsi="Georgia"/>
        </w:rPr>
        <w:t>or</w:t>
      </w:r>
      <w:r w:rsidR="00851905">
        <w:rPr>
          <w:rFonts w:ascii="Georgia" w:hAnsi="Georgia"/>
        </w:rPr>
        <w:t xml:space="preserve"> May, could be June</w:t>
      </w:r>
      <w:r>
        <w:rPr>
          <w:rFonts w:ascii="Georgia" w:hAnsi="Georgia"/>
        </w:rPr>
        <w:t>.</w:t>
      </w:r>
      <w:r w:rsidR="0087433C">
        <w:rPr>
          <w:rFonts w:ascii="Georgia" w:hAnsi="Georgia"/>
        </w:rPr>
        <w:t xml:space="preserve"> We will have an annual meeting</w:t>
      </w:r>
      <w:r w:rsidR="00E3325F">
        <w:rPr>
          <w:rFonts w:ascii="Georgia" w:hAnsi="Georgia"/>
        </w:rPr>
        <w:t xml:space="preserve"> in July.  W</w:t>
      </w:r>
      <w:r w:rsidR="0087433C">
        <w:rPr>
          <w:rFonts w:ascii="Georgia" w:hAnsi="Georgia"/>
        </w:rPr>
        <w:t>e will put off the idea of the symposium. DB The annual business meeting should be a business meeting not an educational program for the entire community</w:t>
      </w:r>
      <w:r w:rsidR="0014010F">
        <w:rPr>
          <w:rFonts w:ascii="Georgia" w:hAnsi="Georgia"/>
        </w:rPr>
        <w:t>.</w:t>
      </w:r>
    </w:p>
    <w:p w14:paraId="27AED41D" w14:textId="77777777" w:rsidR="00AC7BBD" w:rsidRPr="00AC7BBD" w:rsidRDefault="00AC7BBD" w:rsidP="00AC7BBD">
      <w:pPr>
        <w:rPr>
          <w:rFonts w:ascii="Georgia" w:hAnsi="Georgia"/>
          <w:u w:val="single"/>
        </w:rPr>
      </w:pPr>
    </w:p>
    <w:p w14:paraId="64275733" w14:textId="33239EF5" w:rsidR="00AC7BBD" w:rsidRPr="0087433C" w:rsidRDefault="00AC7BBD" w:rsidP="00AC7BBD">
      <w:pPr>
        <w:rPr>
          <w:rFonts w:ascii="Georgia" w:hAnsi="Georgia"/>
          <w:b/>
          <w:u w:val="single"/>
        </w:rPr>
      </w:pPr>
      <w:r w:rsidRPr="0087433C">
        <w:rPr>
          <w:rFonts w:ascii="Georgia" w:hAnsi="Georgia"/>
          <w:b/>
          <w:u w:val="single"/>
        </w:rPr>
        <w:t>Spring</w:t>
      </w:r>
      <w:r w:rsidR="0087433C" w:rsidRPr="0087433C">
        <w:rPr>
          <w:rFonts w:ascii="Georgia" w:hAnsi="Georgia"/>
          <w:b/>
          <w:u w:val="single"/>
        </w:rPr>
        <w:t xml:space="preserve"> Roadside Cleanup</w:t>
      </w:r>
    </w:p>
    <w:p w14:paraId="17776E1A" w14:textId="1A0B3E48" w:rsidR="0087433C" w:rsidRDefault="00AC7BBD" w:rsidP="00AC7BBD">
      <w:pPr>
        <w:rPr>
          <w:rFonts w:ascii="Georgia" w:hAnsi="Georgia"/>
          <w:u w:val="single"/>
        </w:rPr>
      </w:pPr>
      <w:r w:rsidRPr="00345EA1">
        <w:rPr>
          <w:rFonts w:ascii="Georgia" w:hAnsi="Georgia"/>
        </w:rPr>
        <w:t>Roadside Cleanup J</w:t>
      </w:r>
      <w:r w:rsidR="00345EA1">
        <w:rPr>
          <w:rFonts w:ascii="Georgia" w:hAnsi="Georgia"/>
        </w:rPr>
        <w:t>P</w:t>
      </w:r>
      <w:r w:rsidR="002C563B" w:rsidRPr="00345EA1">
        <w:rPr>
          <w:rFonts w:ascii="Georgia" w:hAnsi="Georgia"/>
        </w:rPr>
        <w:t xml:space="preserve"> Saturday May 11</w:t>
      </w:r>
      <w:r w:rsidR="002C563B" w:rsidRPr="00345EA1">
        <w:rPr>
          <w:rFonts w:ascii="Georgia" w:hAnsi="Georgia"/>
          <w:vertAlign w:val="superscript"/>
        </w:rPr>
        <w:t>th</w:t>
      </w:r>
      <w:r w:rsidR="002C563B" w:rsidRPr="00345EA1">
        <w:rPr>
          <w:rFonts w:ascii="Georgia" w:hAnsi="Georgia"/>
        </w:rPr>
        <w:t xml:space="preserve"> is good, seems okay</w:t>
      </w:r>
      <w:r w:rsidR="002C563B">
        <w:rPr>
          <w:rFonts w:ascii="Georgia" w:hAnsi="Georgia"/>
          <w:u w:val="single"/>
        </w:rPr>
        <w:t xml:space="preserve">. </w:t>
      </w:r>
    </w:p>
    <w:p w14:paraId="1386111B" w14:textId="77777777" w:rsidR="0087433C" w:rsidRPr="0087433C" w:rsidRDefault="0087433C" w:rsidP="00AC7BBD">
      <w:pPr>
        <w:rPr>
          <w:rFonts w:ascii="Georgia" w:hAnsi="Georgia"/>
          <w:b/>
          <w:u w:val="single"/>
        </w:rPr>
      </w:pPr>
    </w:p>
    <w:p w14:paraId="670EA846" w14:textId="77777777" w:rsidR="0087433C" w:rsidRPr="0087433C" w:rsidRDefault="00AC7BBD" w:rsidP="00AC7BBD">
      <w:pPr>
        <w:rPr>
          <w:rFonts w:ascii="Georgia" w:hAnsi="Georgia"/>
          <w:b/>
          <w:u w:val="single"/>
        </w:rPr>
      </w:pPr>
      <w:r w:rsidRPr="0087433C">
        <w:rPr>
          <w:rFonts w:ascii="Georgia" w:hAnsi="Georgia"/>
          <w:b/>
          <w:u w:val="single"/>
        </w:rPr>
        <w:t xml:space="preserve">Adopt a Highway rules </w:t>
      </w:r>
    </w:p>
    <w:p w14:paraId="56C8643D" w14:textId="6D4F8EE0" w:rsidR="0087433C" w:rsidRPr="00345EA1" w:rsidRDefault="00AC7BBD" w:rsidP="00AC7BBD">
      <w:pPr>
        <w:rPr>
          <w:rFonts w:ascii="Georgia" w:hAnsi="Georgia"/>
        </w:rPr>
      </w:pPr>
      <w:r w:rsidRPr="00345EA1">
        <w:rPr>
          <w:rFonts w:ascii="Georgia" w:hAnsi="Georgia"/>
        </w:rPr>
        <w:t>T</w:t>
      </w:r>
      <w:r w:rsidR="00345EA1">
        <w:rPr>
          <w:rFonts w:ascii="Georgia" w:hAnsi="Georgia"/>
        </w:rPr>
        <w:t>G</w:t>
      </w:r>
      <w:r w:rsidRPr="00345EA1">
        <w:rPr>
          <w:rFonts w:ascii="Georgia" w:hAnsi="Georgia"/>
        </w:rPr>
        <w:t xml:space="preserve"> and J</w:t>
      </w:r>
      <w:r w:rsidR="00345EA1">
        <w:rPr>
          <w:rFonts w:ascii="Georgia" w:hAnsi="Georgia"/>
        </w:rPr>
        <w:t>P</w:t>
      </w:r>
      <w:r w:rsidR="0087433C" w:rsidRPr="00345EA1">
        <w:rPr>
          <w:rFonts w:ascii="Georgia" w:hAnsi="Georgia"/>
        </w:rPr>
        <w:t xml:space="preserve"> the rules seem to be extensive and to </w:t>
      </w:r>
      <w:r w:rsidR="00345EA1" w:rsidRPr="00345EA1">
        <w:rPr>
          <w:rFonts w:ascii="Georgia" w:hAnsi="Georgia"/>
        </w:rPr>
        <w:t>ridged</w:t>
      </w:r>
      <w:r w:rsidR="0087433C" w:rsidRPr="00345EA1">
        <w:rPr>
          <w:rFonts w:ascii="Georgia" w:hAnsi="Georgia"/>
        </w:rPr>
        <w:t>. Our roadside cleanup is more flexible. DB is going to check into the insurance that covers our roadside clean up.</w:t>
      </w:r>
    </w:p>
    <w:p w14:paraId="2CB8984C" w14:textId="40B77693" w:rsidR="00D944DB" w:rsidRDefault="00D944DB" w:rsidP="00AC7BBD">
      <w:pPr>
        <w:rPr>
          <w:rFonts w:ascii="Georgia" w:hAnsi="Georgia"/>
          <w:u w:val="single"/>
        </w:rPr>
      </w:pPr>
    </w:p>
    <w:p w14:paraId="678F542B" w14:textId="76424479" w:rsidR="0087433C" w:rsidRDefault="00345EA1" w:rsidP="00AC7BBD">
      <w:pPr>
        <w:rPr>
          <w:rFonts w:ascii="Georgia" w:hAnsi="Georgia"/>
          <w:u w:val="single"/>
        </w:rPr>
      </w:pPr>
      <w:r w:rsidRPr="00D944DB">
        <w:rPr>
          <w:rFonts w:ascii="Georgia" w:hAnsi="Georgia"/>
          <w:b/>
          <w:u w:val="single"/>
        </w:rPr>
        <w:t>Grapevine</w:t>
      </w:r>
      <w:r w:rsidR="00D944DB" w:rsidRPr="00D944DB">
        <w:rPr>
          <w:rFonts w:ascii="Georgia" w:hAnsi="Georgia"/>
          <w:b/>
          <w:u w:val="single"/>
        </w:rPr>
        <w:t xml:space="preserve"> for the Spring</w:t>
      </w:r>
    </w:p>
    <w:p w14:paraId="6A8F09C9" w14:textId="6329B352" w:rsidR="00AC7BBD" w:rsidRDefault="00D944DB" w:rsidP="00AC7BBD">
      <w:pPr>
        <w:rPr>
          <w:rFonts w:ascii="Georgia" w:hAnsi="Georgia"/>
        </w:rPr>
      </w:pPr>
      <w:r w:rsidRPr="003D7382">
        <w:rPr>
          <w:rFonts w:ascii="Georgia" w:hAnsi="Georgia"/>
        </w:rPr>
        <w:t xml:space="preserve">LM is going to put together a calendar for the Grapevine to possibly get a spring Grapevine </w:t>
      </w:r>
      <w:r w:rsidR="0009550C">
        <w:rPr>
          <w:rFonts w:ascii="Georgia" w:hAnsi="Georgia"/>
        </w:rPr>
        <w:t>put</w:t>
      </w:r>
    </w:p>
    <w:p w14:paraId="51D14141" w14:textId="7A5F95DF" w:rsidR="0009550C" w:rsidRPr="003D7382" w:rsidRDefault="0009550C" w:rsidP="00AC7BBD">
      <w:pPr>
        <w:rPr>
          <w:rFonts w:ascii="Georgia" w:hAnsi="Georgia"/>
        </w:rPr>
      </w:pPr>
      <w:r>
        <w:rPr>
          <w:rFonts w:ascii="Georgia" w:hAnsi="Georgia"/>
        </w:rPr>
        <w:t>together.</w:t>
      </w:r>
    </w:p>
    <w:p w14:paraId="0BF78DE7" w14:textId="77777777" w:rsidR="00D944DB" w:rsidRPr="00D944DB" w:rsidRDefault="00D944DB" w:rsidP="00AC7BBD">
      <w:pPr>
        <w:rPr>
          <w:rFonts w:ascii="Georgia" w:hAnsi="Georgia"/>
          <w:b/>
          <w:u w:val="single"/>
        </w:rPr>
      </w:pPr>
    </w:p>
    <w:p w14:paraId="5DCEAA98" w14:textId="5AC5CB02" w:rsidR="00D944DB" w:rsidRDefault="00AC7BBD" w:rsidP="00AC7BBD">
      <w:pPr>
        <w:rPr>
          <w:rFonts w:ascii="Georgia" w:hAnsi="Georgia"/>
          <w:b/>
          <w:u w:val="single"/>
        </w:rPr>
      </w:pPr>
      <w:r w:rsidRPr="00D944DB">
        <w:rPr>
          <w:rFonts w:ascii="Georgia" w:hAnsi="Georgia"/>
          <w:b/>
          <w:u w:val="single"/>
        </w:rPr>
        <w:t>Healthy Lawn brochure</w:t>
      </w:r>
    </w:p>
    <w:p w14:paraId="75565B50" w14:textId="77777777" w:rsidR="0009550C" w:rsidRPr="0009550C" w:rsidRDefault="0009550C" w:rsidP="0009550C">
      <w:pPr>
        <w:rPr>
          <w:rFonts w:ascii="Georgia" w:hAnsi="Georgia"/>
        </w:rPr>
      </w:pPr>
      <w:r w:rsidRPr="0009550C">
        <w:rPr>
          <w:rFonts w:ascii="Georgia" w:hAnsi="Georgia"/>
        </w:rPr>
        <w:t>TG handed out a healthy lawn, healthy lake brochure that had been previously (2006) mailed to approximately 1,600 residents in the watershed. DB is going to look into the cost of the mailing. DB also added possibly ask for sponsors to fund the brochure possibly businesses mentioned in the brochure. This brochure could be edited to reflect current best practices.</w:t>
      </w:r>
    </w:p>
    <w:p w14:paraId="0CFA1290" w14:textId="77777777" w:rsidR="0009550C" w:rsidRPr="0009550C" w:rsidRDefault="0009550C" w:rsidP="0009550C">
      <w:pPr>
        <w:rPr>
          <w:rFonts w:ascii="Georgia" w:hAnsi="Georgia"/>
        </w:rPr>
      </w:pPr>
    </w:p>
    <w:p w14:paraId="6418356F" w14:textId="400153DA" w:rsidR="0004308D" w:rsidRPr="0009550C" w:rsidRDefault="0009550C" w:rsidP="0009550C">
      <w:pPr>
        <w:rPr>
          <w:rFonts w:ascii="Georgia" w:hAnsi="Georgia"/>
        </w:rPr>
      </w:pPr>
      <w:r w:rsidRPr="0009550C">
        <w:rPr>
          <w:rFonts w:ascii="Georgia" w:hAnsi="Georgia"/>
        </w:rPr>
        <w:t>LM Talked about how the Canandaigua Lake Watershed does an education and outreach program to the Residents. There are several workshops around the topic of best practices. They have a pledge card for residents to use best practices for lawn care around the lake. Residents that attend can than get a lawn sign that continues the educational outreach for best practices lawn care around the lake.</w:t>
      </w:r>
    </w:p>
    <w:p w14:paraId="4D26CC3B" w14:textId="77777777" w:rsidR="0009550C" w:rsidRPr="0009550C" w:rsidRDefault="0009550C" w:rsidP="00AC7BBD">
      <w:pPr>
        <w:rPr>
          <w:rFonts w:ascii="Georgia" w:hAnsi="Georgia"/>
        </w:rPr>
      </w:pPr>
    </w:p>
    <w:p w14:paraId="582850D9" w14:textId="751F3E1E" w:rsidR="0004308D" w:rsidRPr="0004308D" w:rsidRDefault="0004308D" w:rsidP="00AC7BBD">
      <w:pPr>
        <w:rPr>
          <w:rFonts w:ascii="Georgia" w:hAnsi="Georgia"/>
        </w:rPr>
      </w:pPr>
      <w:r w:rsidRPr="0004308D">
        <w:rPr>
          <w:rFonts w:ascii="Georgia" w:hAnsi="Georgia"/>
        </w:rPr>
        <w:t>TG is looking into education outreach meetings or workshops with Honeoye Lake Water</w:t>
      </w:r>
      <w:r w:rsidR="0094328B">
        <w:rPr>
          <w:rFonts w:ascii="Georgia" w:hAnsi="Georgia"/>
        </w:rPr>
        <w:t>s</w:t>
      </w:r>
      <w:r w:rsidRPr="0004308D">
        <w:rPr>
          <w:rFonts w:ascii="Georgia" w:hAnsi="Georgia"/>
        </w:rPr>
        <w:t>hed Task Force</w:t>
      </w:r>
      <w:r>
        <w:rPr>
          <w:rFonts w:ascii="Georgia" w:hAnsi="Georgia"/>
        </w:rPr>
        <w:t xml:space="preserve">. There will be work done at Sandy Bottom Beach we will be doing outreach and education about </w:t>
      </w:r>
      <w:r w:rsidR="009410FD">
        <w:rPr>
          <w:rFonts w:ascii="Georgia" w:hAnsi="Georgia"/>
        </w:rPr>
        <w:t>those</w:t>
      </w:r>
      <w:r w:rsidR="0094328B">
        <w:rPr>
          <w:rFonts w:ascii="Georgia" w:hAnsi="Georgia"/>
        </w:rPr>
        <w:t xml:space="preserve"> </w:t>
      </w:r>
      <w:r>
        <w:rPr>
          <w:rFonts w:ascii="Georgia" w:hAnsi="Georgia"/>
        </w:rPr>
        <w:t>programs.</w:t>
      </w:r>
    </w:p>
    <w:p w14:paraId="7210B06D" w14:textId="0585E42A" w:rsidR="00AC7BBD" w:rsidRPr="0004308D" w:rsidRDefault="00AC7BBD" w:rsidP="00AC7BBD">
      <w:pPr>
        <w:rPr>
          <w:rFonts w:ascii="Georgia" w:hAnsi="Georgia"/>
          <w:b/>
          <w:u w:val="single"/>
        </w:rPr>
      </w:pPr>
    </w:p>
    <w:p w14:paraId="4BF70FB9" w14:textId="77777777" w:rsidR="0004308D" w:rsidRPr="0004308D" w:rsidRDefault="00AC7BBD" w:rsidP="00AC7BBD">
      <w:pPr>
        <w:rPr>
          <w:rFonts w:ascii="Georgia" w:hAnsi="Georgia"/>
          <w:b/>
        </w:rPr>
      </w:pPr>
      <w:r w:rsidRPr="0004308D">
        <w:rPr>
          <w:rFonts w:ascii="Georgia" w:hAnsi="Georgia"/>
          <w:b/>
          <w:u w:val="single"/>
        </w:rPr>
        <w:t>Facebook Page</w:t>
      </w:r>
    </w:p>
    <w:p w14:paraId="63EC9C72" w14:textId="0BAD0E46" w:rsidR="00AC7BBD" w:rsidRDefault="00E571B2" w:rsidP="00AC7BBD">
      <w:pPr>
        <w:rPr>
          <w:rFonts w:ascii="Georgia" w:hAnsi="Georgia"/>
          <w:b/>
          <w:u w:val="single"/>
        </w:rPr>
      </w:pPr>
      <w:r>
        <w:rPr>
          <w:rFonts w:ascii="Georgia" w:hAnsi="Georgia"/>
        </w:rPr>
        <w:t>Need s</w:t>
      </w:r>
      <w:r w:rsidR="0004308D" w:rsidRPr="0004308D">
        <w:rPr>
          <w:rFonts w:ascii="Georgia" w:hAnsi="Georgia"/>
        </w:rPr>
        <w:t xml:space="preserve">omeone to maintain the Website and the </w:t>
      </w:r>
      <w:r w:rsidRPr="0004308D">
        <w:rPr>
          <w:rFonts w:ascii="Georgia" w:hAnsi="Georgia"/>
        </w:rPr>
        <w:t>Facebook</w:t>
      </w:r>
      <w:r w:rsidR="0004308D" w:rsidRPr="0004308D">
        <w:rPr>
          <w:rFonts w:ascii="Georgia" w:hAnsi="Georgia"/>
        </w:rPr>
        <w:t xml:space="preserve"> page.</w:t>
      </w:r>
      <w:r w:rsidR="00AC7BBD" w:rsidRPr="0004308D">
        <w:rPr>
          <w:rFonts w:ascii="Georgia" w:hAnsi="Georgia"/>
        </w:rPr>
        <w:t xml:space="preserve"> </w:t>
      </w:r>
      <w:r w:rsidR="0004308D">
        <w:rPr>
          <w:rFonts w:ascii="Georgia" w:hAnsi="Georgia"/>
        </w:rPr>
        <w:t xml:space="preserve">We </w:t>
      </w:r>
      <w:r w:rsidR="006E6746">
        <w:rPr>
          <w:rFonts w:ascii="Georgia" w:hAnsi="Georgia"/>
        </w:rPr>
        <w:t>need to</w:t>
      </w:r>
      <w:r w:rsidR="0004308D">
        <w:rPr>
          <w:rFonts w:ascii="Georgia" w:hAnsi="Georgia"/>
        </w:rPr>
        <w:t xml:space="preserve"> look into a hired person to put information out there and have no comments.  We may be able to support this financially.</w:t>
      </w:r>
    </w:p>
    <w:p w14:paraId="1254513B" w14:textId="77777777" w:rsidR="00195575" w:rsidRPr="0004308D" w:rsidRDefault="00195575" w:rsidP="00AC7BBD">
      <w:pPr>
        <w:rPr>
          <w:rFonts w:ascii="Georgia" w:hAnsi="Georgia"/>
          <w:b/>
          <w:u w:val="single"/>
        </w:rPr>
      </w:pPr>
    </w:p>
    <w:p w14:paraId="4BDC55B7" w14:textId="03B44E37" w:rsidR="00AC7BBD" w:rsidRDefault="00AC7BBD" w:rsidP="00AC7BBD">
      <w:pPr>
        <w:rPr>
          <w:rFonts w:ascii="Georgia" w:hAnsi="Georgia"/>
          <w:b/>
          <w:u w:val="single"/>
        </w:rPr>
      </w:pPr>
      <w:r w:rsidRPr="0004308D">
        <w:rPr>
          <w:rFonts w:ascii="Georgia" w:hAnsi="Georgia"/>
          <w:b/>
          <w:u w:val="single"/>
        </w:rPr>
        <w:t>Adjournment</w:t>
      </w:r>
    </w:p>
    <w:p w14:paraId="03639AF6" w14:textId="64420B77" w:rsidR="00AC7BBD" w:rsidRPr="00AC7BBD" w:rsidRDefault="0004308D" w:rsidP="00AC7BBD">
      <w:pPr>
        <w:rPr>
          <w:rFonts w:ascii="Georgia" w:hAnsi="Georgia"/>
        </w:rPr>
      </w:pPr>
      <w:r>
        <w:rPr>
          <w:rFonts w:ascii="Georgia" w:hAnsi="Georgia"/>
        </w:rPr>
        <w:t xml:space="preserve">Motion to adjourn </w:t>
      </w:r>
      <w:r w:rsidR="00195575">
        <w:rPr>
          <w:rFonts w:ascii="Georgia" w:hAnsi="Georgia"/>
        </w:rPr>
        <w:t>DC, TG</w:t>
      </w:r>
      <w:r>
        <w:rPr>
          <w:rFonts w:ascii="Georgia" w:hAnsi="Georgia"/>
        </w:rPr>
        <w:t xml:space="preserve"> seconded Ayes, </w:t>
      </w:r>
      <w:r w:rsidR="0009550C">
        <w:rPr>
          <w:rFonts w:ascii="Georgia" w:hAnsi="Georgia"/>
        </w:rPr>
        <w:t>u</w:t>
      </w:r>
      <w:r>
        <w:rPr>
          <w:rFonts w:ascii="Georgia" w:hAnsi="Georgia"/>
        </w:rPr>
        <w:t>nanimous.</w:t>
      </w:r>
    </w:p>
    <w:p w14:paraId="00A3FBE9" w14:textId="77777777" w:rsidR="00F7710F" w:rsidRPr="00F7710F" w:rsidRDefault="00F7710F" w:rsidP="00F7710F">
      <w:pPr>
        <w:rPr>
          <w:rFonts w:ascii="Georgia" w:hAnsi="Georgia"/>
          <w:b/>
          <w:i/>
        </w:rPr>
      </w:pPr>
    </w:p>
    <w:p w14:paraId="79E167FD" w14:textId="0DF3DBD9" w:rsidR="001C4DBA" w:rsidRPr="00F7710F" w:rsidRDefault="009E1A31" w:rsidP="00F7710F">
      <w:pPr>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Next Meeting </w:t>
      </w:r>
      <w:r w:rsidR="007F17FF">
        <w:rPr>
          <w:rFonts w:ascii="Georgia" w:eastAsia="Georgia" w:hAnsi="Georgia" w:cs="Georgia"/>
          <w:b/>
          <w:i/>
          <w:sz w:val="24"/>
          <w:szCs w:val="24"/>
          <w:u w:val="single"/>
        </w:rPr>
        <w:t xml:space="preserve">February </w:t>
      </w:r>
      <w:r w:rsidR="007F17FF" w:rsidRPr="00F7710F">
        <w:rPr>
          <w:rFonts w:ascii="Georgia" w:eastAsia="Georgia" w:hAnsi="Georgia" w:cs="Georgia"/>
          <w:b/>
          <w:i/>
          <w:sz w:val="24"/>
          <w:szCs w:val="24"/>
          <w:u w:val="single"/>
        </w:rPr>
        <w:t>1</w:t>
      </w:r>
      <w:r w:rsidR="00B97F22">
        <w:rPr>
          <w:rFonts w:ascii="Georgia" w:eastAsia="Georgia" w:hAnsi="Georgia" w:cs="Georgia"/>
          <w:b/>
          <w:i/>
          <w:sz w:val="24"/>
          <w:szCs w:val="24"/>
          <w:u w:val="single"/>
        </w:rPr>
        <w:t>8</w:t>
      </w:r>
      <w:r w:rsidR="001520E1" w:rsidRPr="00F7710F">
        <w:rPr>
          <w:rFonts w:ascii="Georgia" w:eastAsia="Georgia" w:hAnsi="Georgia" w:cs="Georgia"/>
          <w:b/>
          <w:i/>
          <w:sz w:val="24"/>
          <w:szCs w:val="24"/>
          <w:u w:val="single"/>
        </w:rPr>
        <w:t>th</w:t>
      </w:r>
      <w:r w:rsidRPr="00F7710F">
        <w:rPr>
          <w:rFonts w:ascii="Georgia" w:eastAsia="Georgia" w:hAnsi="Georgia" w:cs="Georgia"/>
          <w:b/>
          <w:i/>
          <w:sz w:val="24"/>
          <w:szCs w:val="24"/>
          <w:u w:val="single"/>
        </w:rPr>
        <w:t>, 201</w:t>
      </w:r>
      <w:r w:rsidR="005B1BED">
        <w:rPr>
          <w:rFonts w:ascii="Georgia" w:eastAsia="Georgia" w:hAnsi="Georgia" w:cs="Georgia"/>
          <w:b/>
          <w:i/>
          <w:sz w:val="24"/>
          <w:szCs w:val="24"/>
          <w:u w:val="single"/>
        </w:rPr>
        <w:t>9</w:t>
      </w:r>
    </w:p>
    <w:p w14:paraId="550B4970" w14:textId="61DF3933" w:rsidR="00F505DE" w:rsidRDefault="009E1A31" w:rsidP="00F7710F">
      <w:pPr>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6:30 – 8 PM Location </w:t>
      </w:r>
      <w:r w:rsidR="005B1BED">
        <w:rPr>
          <w:rFonts w:ascii="Georgia" w:eastAsia="Georgia" w:hAnsi="Georgia" w:cs="Georgia"/>
          <w:b/>
          <w:i/>
          <w:sz w:val="24"/>
          <w:szCs w:val="24"/>
          <w:u w:val="single"/>
        </w:rPr>
        <w:t>Richmond Town Hall</w:t>
      </w:r>
    </w:p>
    <w:p w14:paraId="6E01F9C0" w14:textId="77777777" w:rsidR="000542D8" w:rsidRDefault="000542D8" w:rsidP="00F7710F">
      <w:pPr>
        <w:jc w:val="center"/>
        <w:rPr>
          <w:rFonts w:ascii="Georgia" w:eastAsia="Georgia" w:hAnsi="Georgia" w:cs="Georgia"/>
          <w:b/>
          <w:i/>
          <w:sz w:val="24"/>
          <w:szCs w:val="24"/>
          <w:u w:val="single"/>
        </w:rPr>
      </w:pPr>
    </w:p>
    <w:p w14:paraId="5CD72CDD" w14:textId="77777777" w:rsidR="000542D8" w:rsidRPr="00F7710F" w:rsidRDefault="000542D8" w:rsidP="00F7710F">
      <w:pPr>
        <w:jc w:val="center"/>
        <w:rPr>
          <w:rFonts w:ascii="Georgia" w:eastAsia="Georgia" w:hAnsi="Georgia" w:cs="Georgia"/>
          <w:b/>
          <w:i/>
          <w:sz w:val="24"/>
          <w:szCs w:val="24"/>
          <w:u w:val="single"/>
        </w:rPr>
      </w:pPr>
    </w:p>
    <w:p w14:paraId="4284E598" w14:textId="12AB2FF2" w:rsidR="008E6D09" w:rsidRPr="00F7710F" w:rsidRDefault="000542D8" w:rsidP="00F7710F">
      <w:pPr>
        <w:rPr>
          <w:rFonts w:ascii="Georgia" w:eastAsia="Georgia" w:hAnsi="Georgia" w:cs="Georgia"/>
          <w:b/>
          <w:i/>
          <w:sz w:val="24"/>
          <w:szCs w:val="24"/>
          <w:u w:val="single"/>
        </w:rPr>
      </w:pPr>
      <w:r>
        <w:rPr>
          <w:noProof/>
          <w:lang w:val="en-US"/>
        </w:rPr>
        <w:lastRenderedPageBreak/>
        <w:drawing>
          <wp:inline distT="0" distB="0" distL="0" distR="0" wp14:anchorId="4C5B1208" wp14:editId="5CCFA2CF">
            <wp:extent cx="5934075" cy="613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34075" cy="6134100"/>
                    </a:xfrm>
                    <a:prstGeom prst="rect">
                      <a:avLst/>
                    </a:prstGeom>
                  </pic:spPr>
                </pic:pic>
              </a:graphicData>
            </a:graphic>
          </wp:inline>
        </w:drawing>
      </w:r>
    </w:p>
    <w:p w14:paraId="4C8A1A5B" w14:textId="4774D762" w:rsidR="008E6D09" w:rsidRDefault="008E6D09">
      <w:pPr>
        <w:jc w:val="center"/>
        <w:rPr>
          <w:rFonts w:ascii="Georgia" w:eastAsia="Georgia" w:hAnsi="Georgia" w:cs="Georgia"/>
          <w:b/>
          <w:i/>
          <w:sz w:val="24"/>
          <w:szCs w:val="24"/>
          <w:u w:val="single"/>
        </w:rPr>
      </w:pPr>
    </w:p>
    <w:sectPr w:rsidR="008E6D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505DE"/>
    <w:rsid w:val="0001051C"/>
    <w:rsid w:val="0004308D"/>
    <w:rsid w:val="000542D8"/>
    <w:rsid w:val="00057D81"/>
    <w:rsid w:val="00083CF7"/>
    <w:rsid w:val="0009550C"/>
    <w:rsid w:val="000B190B"/>
    <w:rsid w:val="000C4A46"/>
    <w:rsid w:val="000F451C"/>
    <w:rsid w:val="00120534"/>
    <w:rsid w:val="00131EB6"/>
    <w:rsid w:val="0014010F"/>
    <w:rsid w:val="0014199F"/>
    <w:rsid w:val="00147D84"/>
    <w:rsid w:val="001520E1"/>
    <w:rsid w:val="00173098"/>
    <w:rsid w:val="001907A5"/>
    <w:rsid w:val="00195575"/>
    <w:rsid w:val="001B005D"/>
    <w:rsid w:val="001B11C6"/>
    <w:rsid w:val="001C4DBA"/>
    <w:rsid w:val="001F6121"/>
    <w:rsid w:val="0021352E"/>
    <w:rsid w:val="002B7031"/>
    <w:rsid w:val="002C5087"/>
    <w:rsid w:val="002C563B"/>
    <w:rsid w:val="002E63C4"/>
    <w:rsid w:val="003008F2"/>
    <w:rsid w:val="003016E6"/>
    <w:rsid w:val="00306C45"/>
    <w:rsid w:val="00345EA1"/>
    <w:rsid w:val="00371E2D"/>
    <w:rsid w:val="0039358F"/>
    <w:rsid w:val="003B7F75"/>
    <w:rsid w:val="003D7382"/>
    <w:rsid w:val="00406E8B"/>
    <w:rsid w:val="00466961"/>
    <w:rsid w:val="004961EA"/>
    <w:rsid w:val="004D033A"/>
    <w:rsid w:val="004D1E8A"/>
    <w:rsid w:val="00543ED8"/>
    <w:rsid w:val="005505F8"/>
    <w:rsid w:val="00564E32"/>
    <w:rsid w:val="00584935"/>
    <w:rsid w:val="0059056C"/>
    <w:rsid w:val="005B1BED"/>
    <w:rsid w:val="005E1BB1"/>
    <w:rsid w:val="005E7019"/>
    <w:rsid w:val="00644B49"/>
    <w:rsid w:val="006C4990"/>
    <w:rsid w:val="006D0612"/>
    <w:rsid w:val="006E6746"/>
    <w:rsid w:val="006F601E"/>
    <w:rsid w:val="0073444C"/>
    <w:rsid w:val="007376B1"/>
    <w:rsid w:val="007673D8"/>
    <w:rsid w:val="00791D4C"/>
    <w:rsid w:val="007B441A"/>
    <w:rsid w:val="007F17FF"/>
    <w:rsid w:val="007F696A"/>
    <w:rsid w:val="008054C7"/>
    <w:rsid w:val="00841D8A"/>
    <w:rsid w:val="00851905"/>
    <w:rsid w:val="008533CE"/>
    <w:rsid w:val="0087433C"/>
    <w:rsid w:val="008A0996"/>
    <w:rsid w:val="008A3488"/>
    <w:rsid w:val="008A452C"/>
    <w:rsid w:val="008A51C5"/>
    <w:rsid w:val="008A68B4"/>
    <w:rsid w:val="008C0B24"/>
    <w:rsid w:val="008D2F35"/>
    <w:rsid w:val="008E6D09"/>
    <w:rsid w:val="009135D8"/>
    <w:rsid w:val="00917D88"/>
    <w:rsid w:val="00937A88"/>
    <w:rsid w:val="009410FD"/>
    <w:rsid w:val="0094328B"/>
    <w:rsid w:val="00955170"/>
    <w:rsid w:val="00955EE5"/>
    <w:rsid w:val="00974C71"/>
    <w:rsid w:val="009846B0"/>
    <w:rsid w:val="009B1623"/>
    <w:rsid w:val="009B5C81"/>
    <w:rsid w:val="009E16BF"/>
    <w:rsid w:val="009E1A31"/>
    <w:rsid w:val="00A07335"/>
    <w:rsid w:val="00AC7BBD"/>
    <w:rsid w:val="00B02FDA"/>
    <w:rsid w:val="00B31293"/>
    <w:rsid w:val="00B325BD"/>
    <w:rsid w:val="00B84549"/>
    <w:rsid w:val="00B9315D"/>
    <w:rsid w:val="00B97F22"/>
    <w:rsid w:val="00BB77CA"/>
    <w:rsid w:val="00C1120F"/>
    <w:rsid w:val="00C306F5"/>
    <w:rsid w:val="00CB30BC"/>
    <w:rsid w:val="00CD7BE3"/>
    <w:rsid w:val="00D00A7F"/>
    <w:rsid w:val="00D60AA0"/>
    <w:rsid w:val="00D679FC"/>
    <w:rsid w:val="00D8314B"/>
    <w:rsid w:val="00D944DB"/>
    <w:rsid w:val="00DA05A9"/>
    <w:rsid w:val="00E30E9C"/>
    <w:rsid w:val="00E3325F"/>
    <w:rsid w:val="00E571B2"/>
    <w:rsid w:val="00E920A2"/>
    <w:rsid w:val="00ED2611"/>
    <w:rsid w:val="00F05D94"/>
    <w:rsid w:val="00F505DE"/>
    <w:rsid w:val="00F7710F"/>
    <w:rsid w:val="00FA15D8"/>
    <w:rsid w:val="00FD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10C"/>
  <w15:docId w15:val="{384A4227-0422-4E9D-97D5-677FB566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Sauers</cp:lastModifiedBy>
  <cp:revision>2</cp:revision>
  <cp:lastPrinted>2019-01-21T17:52:00Z</cp:lastPrinted>
  <dcterms:created xsi:type="dcterms:W3CDTF">2019-02-20T17:32:00Z</dcterms:created>
  <dcterms:modified xsi:type="dcterms:W3CDTF">2019-02-20T17:32:00Z</dcterms:modified>
</cp:coreProperties>
</file>